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CC" w:rsidRDefault="00D52BC0">
      <w:r>
        <w:rPr>
          <w:noProof/>
          <w:lang w:eastAsia="cs-CZ"/>
        </w:rPr>
        <w:drawing>
          <wp:inline distT="0" distB="0" distL="0" distR="0">
            <wp:extent cx="5760720" cy="1372936"/>
            <wp:effectExtent l="19050" t="0" r="0" b="0"/>
            <wp:docPr id="4" name="obrázek 4" descr="O:\6th ANNUAL WORKSHOP FOR MYOSITIS NETWORK (MYONET) 2018\TISKY\Tiskový banner MYONE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6th ANNUAL WORKSHOP FOR MYOSITIS NETWORK (MYONET) 2018\TISKY\Tiskový banner MYONE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CC" w:rsidRDefault="002441CC"/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111"/>
      </w:tblGrid>
      <w:tr w:rsidR="002441CC" w:rsidRPr="001D6F4E" w:rsidTr="002441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 xml:space="preserve">Česká revmatologická společnost  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Česká lékařská společnost JEP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 xml:space="preserve">Na </w:t>
            </w:r>
            <w:proofErr w:type="spellStart"/>
            <w:r w:rsidRPr="00235DBE">
              <w:rPr>
                <w:rFonts w:asciiTheme="minorHAnsi" w:hAnsiTheme="minorHAnsi"/>
                <w:sz w:val="20"/>
                <w:szCs w:val="20"/>
              </w:rPr>
              <w:t>Slupi</w:t>
            </w:r>
            <w:proofErr w:type="spellEnd"/>
            <w:r w:rsidRPr="00235DBE">
              <w:rPr>
                <w:rFonts w:asciiTheme="minorHAnsi" w:hAnsiTheme="minorHAnsi"/>
                <w:sz w:val="20"/>
                <w:szCs w:val="20"/>
              </w:rPr>
              <w:t xml:space="preserve"> 4, 128 50 Praha 2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IČO: 00444359, DIČ: CZ00444359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Česká revmatologická společnost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Telefon: 00420 234 075 244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 xml:space="preserve">Fax: 00420 224 914 451 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 xml:space="preserve">e-mail: </w:t>
            </w:r>
            <w:hyperlink r:id="rId6" w:history="1">
              <w:r w:rsidRPr="002441CC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pavelka@revma.cz</w:t>
              </w:r>
            </w:hyperlink>
          </w:p>
        </w:tc>
      </w:tr>
      <w:tr w:rsidR="002441CC" w:rsidRPr="001D6F4E" w:rsidTr="002441C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Předseda: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Prof. MUDr. Jiří Vencovský, DrSc.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Vědecký sekretář:</w:t>
            </w:r>
          </w:p>
          <w:p w:rsidR="002441CC" w:rsidRPr="00235DBE" w:rsidRDefault="002441CC" w:rsidP="00D52BC0">
            <w:pPr>
              <w:rPr>
                <w:rFonts w:asciiTheme="minorHAnsi" w:hAnsiTheme="minorHAnsi"/>
                <w:sz w:val="20"/>
                <w:szCs w:val="20"/>
              </w:rPr>
            </w:pPr>
            <w:r w:rsidRPr="00235DBE">
              <w:rPr>
                <w:rFonts w:asciiTheme="minorHAnsi" w:hAnsiTheme="minorHAnsi"/>
                <w:sz w:val="20"/>
                <w:szCs w:val="20"/>
              </w:rPr>
              <w:t>prof. MUDr. Karel Pavelka, DrSc.</w:t>
            </w:r>
          </w:p>
        </w:tc>
      </w:tr>
    </w:tbl>
    <w:p w:rsidR="000F3EFA" w:rsidRPr="00823F24" w:rsidRDefault="000F3EFA" w:rsidP="001D6F4E">
      <w:pPr>
        <w:rPr>
          <w:sz w:val="16"/>
          <w:szCs w:val="16"/>
        </w:rPr>
      </w:pPr>
    </w:p>
    <w:p w:rsidR="00AA65CD" w:rsidRPr="00453E31" w:rsidRDefault="00D52BC0" w:rsidP="00AA65CD">
      <w:pPr>
        <w:rPr>
          <w:rFonts w:asciiTheme="minorHAnsi" w:eastAsia="Times New Roman" w:hAnsiTheme="minorHAnsi"/>
          <w:b/>
          <w:bCs/>
          <w:color w:val="000000"/>
          <w:sz w:val="24"/>
          <w:lang w:eastAsia="cs-CZ"/>
        </w:rPr>
      </w:pPr>
      <w:r>
        <w:rPr>
          <w:rFonts w:asciiTheme="minorHAnsi" w:eastAsia="Times New Roman" w:hAnsiTheme="minorHAnsi"/>
          <w:b/>
          <w:bCs/>
          <w:color w:val="000000"/>
          <w:sz w:val="24"/>
          <w:lang w:eastAsia="cs-CZ"/>
        </w:rPr>
        <w:t>5</w:t>
      </w:r>
      <w:r w:rsidR="00AA65CD" w:rsidRPr="00453E31">
        <w:rPr>
          <w:rFonts w:asciiTheme="minorHAnsi" w:eastAsia="Times New Roman" w:hAnsiTheme="minorHAnsi"/>
          <w:b/>
          <w:bCs/>
          <w:color w:val="000000"/>
          <w:sz w:val="24"/>
          <w:vertAlign w:val="superscript"/>
          <w:lang w:eastAsia="cs-CZ"/>
        </w:rPr>
        <w:t>th</w:t>
      </w:r>
      <w:r w:rsidR="00AA65CD" w:rsidRPr="00453E31">
        <w:rPr>
          <w:rFonts w:asciiTheme="minorHAnsi" w:eastAsia="Times New Roman" w:hAnsiTheme="minorHAnsi"/>
          <w:b/>
          <w:bCs/>
          <w:color w:val="000000"/>
          <w:sz w:val="24"/>
          <w:lang w:eastAsia="cs-CZ"/>
        </w:rPr>
        <w:t xml:space="preserve"> </w:t>
      </w:r>
      <w:r w:rsidR="00AA65CD" w:rsidRPr="00453E31">
        <w:rPr>
          <w:rFonts w:asciiTheme="minorHAnsi" w:eastAsia="Times New Roman" w:hAnsiTheme="minorHAnsi"/>
          <w:b/>
          <w:bCs/>
          <w:caps/>
          <w:color w:val="000000"/>
          <w:sz w:val="24"/>
          <w:lang w:eastAsia="cs-CZ"/>
        </w:rPr>
        <w:t>Annual Workshop for Myositis</w:t>
      </w:r>
      <w:r w:rsidR="00AA65CD" w:rsidRPr="00453E31">
        <w:rPr>
          <w:rFonts w:asciiTheme="minorHAnsi" w:eastAsia="Times New Roman" w:hAnsiTheme="minorHAnsi"/>
          <w:b/>
          <w:bCs/>
          <w:color w:val="000000"/>
          <w:sz w:val="24"/>
          <w:lang w:eastAsia="cs-CZ"/>
        </w:rPr>
        <w:t xml:space="preserve"> NETWORK (MYONET)</w:t>
      </w:r>
    </w:p>
    <w:p w:rsidR="00AA65CD" w:rsidRPr="00453E31" w:rsidRDefault="00AA65CD" w:rsidP="00AA65CD">
      <w:pPr>
        <w:rPr>
          <w:rFonts w:asciiTheme="minorHAnsi" w:eastAsia="Times New Roman" w:hAnsiTheme="minorHAnsi"/>
          <w:bCs/>
          <w:color w:val="000000"/>
          <w:sz w:val="24"/>
          <w:lang w:eastAsia="cs-CZ"/>
        </w:rPr>
      </w:pPr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1</w:t>
      </w:r>
      <w:r w:rsidRPr="00453E31">
        <w:rPr>
          <w:rFonts w:asciiTheme="minorHAnsi" w:eastAsia="Times New Roman" w:hAnsiTheme="minorHAnsi"/>
          <w:bCs/>
          <w:color w:val="000000"/>
          <w:sz w:val="24"/>
          <w:vertAlign w:val="superscript"/>
          <w:lang w:eastAsia="cs-CZ"/>
        </w:rPr>
        <w:t>st</w:t>
      </w:r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– 2</w:t>
      </w:r>
      <w:r w:rsidRPr="00453E31">
        <w:rPr>
          <w:rFonts w:asciiTheme="minorHAnsi" w:eastAsia="Times New Roman" w:hAnsiTheme="minorHAnsi"/>
          <w:bCs/>
          <w:color w:val="000000"/>
          <w:sz w:val="24"/>
          <w:vertAlign w:val="superscript"/>
          <w:lang w:eastAsia="cs-CZ"/>
        </w:rPr>
        <w:t>nd</w:t>
      </w:r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February</w:t>
      </w:r>
      <w:proofErr w:type="spellEnd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2018, </w:t>
      </w:r>
      <w:proofErr w:type="spellStart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Lindner</w:t>
      </w:r>
      <w:proofErr w:type="spellEnd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Hotel </w:t>
      </w:r>
      <w:proofErr w:type="spellStart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Prague</w:t>
      </w:r>
      <w:proofErr w:type="spellEnd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</w:t>
      </w:r>
      <w:proofErr w:type="spellStart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Castle</w:t>
      </w:r>
      <w:proofErr w:type="spellEnd"/>
      <w:r w:rsidR="00886F28"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, </w:t>
      </w:r>
      <w:proofErr w:type="spellStart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Prague</w:t>
      </w:r>
      <w:proofErr w:type="spellEnd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, </w:t>
      </w:r>
      <w:proofErr w:type="spellStart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Czech</w:t>
      </w:r>
      <w:proofErr w:type="spellEnd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 xml:space="preserve"> </w:t>
      </w:r>
      <w:proofErr w:type="spellStart"/>
      <w:r w:rsidRPr="00453E31">
        <w:rPr>
          <w:rFonts w:asciiTheme="minorHAnsi" w:eastAsia="Times New Roman" w:hAnsiTheme="minorHAnsi"/>
          <w:bCs/>
          <w:color w:val="000000"/>
          <w:sz w:val="24"/>
          <w:lang w:eastAsia="cs-CZ"/>
        </w:rPr>
        <w:t>Republic</w:t>
      </w:r>
      <w:proofErr w:type="spellEnd"/>
    </w:p>
    <w:p w:rsidR="00AA65CD" w:rsidRDefault="00AA65CD" w:rsidP="00602E33">
      <w:pPr>
        <w:rPr>
          <w:rFonts w:asciiTheme="minorHAnsi" w:hAnsiTheme="minorHAnsi"/>
          <w:sz w:val="16"/>
          <w:szCs w:val="16"/>
        </w:rPr>
      </w:pPr>
    </w:p>
    <w:p w:rsidR="00235DBE" w:rsidRPr="00EB0C12" w:rsidRDefault="00235DBE" w:rsidP="00602E33">
      <w:pPr>
        <w:rPr>
          <w:rFonts w:asciiTheme="minorHAnsi" w:hAnsiTheme="minorHAnsi"/>
          <w:sz w:val="16"/>
          <w:szCs w:val="16"/>
        </w:rPr>
      </w:pPr>
    </w:p>
    <w:p w:rsidR="00AA65CD" w:rsidRPr="00235DBE" w:rsidRDefault="0010580A" w:rsidP="0010580A">
      <w:pPr>
        <w:jc w:val="right"/>
        <w:rPr>
          <w:rFonts w:asciiTheme="minorHAnsi" w:hAnsiTheme="minorHAnsi"/>
        </w:rPr>
      </w:pPr>
      <w:r w:rsidRPr="00235DBE">
        <w:rPr>
          <w:rFonts w:asciiTheme="minorHAnsi" w:hAnsiTheme="minorHAnsi"/>
        </w:rPr>
        <w:t xml:space="preserve">V Praze dne </w:t>
      </w:r>
      <w:r w:rsidR="00C32EED">
        <w:rPr>
          <w:rFonts w:asciiTheme="minorHAnsi" w:hAnsiTheme="minorHAnsi"/>
        </w:rPr>
        <w:t>13</w:t>
      </w:r>
      <w:r w:rsidR="00601E39" w:rsidRPr="00235DBE">
        <w:rPr>
          <w:rFonts w:asciiTheme="minorHAnsi" w:hAnsiTheme="minorHAnsi"/>
        </w:rPr>
        <w:t xml:space="preserve">. </w:t>
      </w:r>
      <w:r w:rsidR="00C32EED">
        <w:rPr>
          <w:rFonts w:asciiTheme="minorHAnsi" w:hAnsiTheme="minorHAnsi"/>
        </w:rPr>
        <w:t>února</w:t>
      </w:r>
      <w:r w:rsidR="00601E39" w:rsidRPr="00235DBE">
        <w:rPr>
          <w:rFonts w:asciiTheme="minorHAnsi" w:hAnsiTheme="minorHAnsi"/>
        </w:rPr>
        <w:t xml:space="preserve"> 2017</w:t>
      </w:r>
    </w:p>
    <w:p w:rsidR="00602E33" w:rsidRPr="00235DBE" w:rsidRDefault="00602E33" w:rsidP="00602E33">
      <w:pPr>
        <w:rPr>
          <w:rFonts w:asciiTheme="minorHAnsi" w:hAnsiTheme="minorHAnsi"/>
        </w:rPr>
      </w:pPr>
      <w:r w:rsidRPr="00235DBE">
        <w:rPr>
          <w:rFonts w:asciiTheme="minorHAnsi" w:hAnsiTheme="minorHAnsi"/>
        </w:rPr>
        <w:t>Vážen</w:t>
      </w:r>
      <w:r w:rsidR="00154869">
        <w:rPr>
          <w:rFonts w:asciiTheme="minorHAnsi" w:hAnsiTheme="minorHAnsi"/>
        </w:rPr>
        <w:t>í partneři české revmatologie.</w:t>
      </w:r>
      <w:r w:rsidRPr="00235DBE">
        <w:rPr>
          <w:rFonts w:asciiTheme="minorHAnsi" w:hAnsiTheme="minorHAnsi"/>
        </w:rPr>
        <w:t xml:space="preserve"> </w:t>
      </w:r>
    </w:p>
    <w:p w:rsidR="00602E33" w:rsidRPr="00823F24" w:rsidRDefault="00602E33" w:rsidP="00602E33">
      <w:pPr>
        <w:rPr>
          <w:rFonts w:asciiTheme="minorHAnsi" w:hAnsiTheme="minorHAnsi"/>
          <w:sz w:val="16"/>
          <w:szCs w:val="16"/>
        </w:rPr>
      </w:pPr>
    </w:p>
    <w:p w:rsidR="00C13D4A" w:rsidRPr="00235DBE" w:rsidRDefault="0010580A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>v</w:t>
      </w:r>
      <w:r w:rsidR="00076DB7" w:rsidRPr="00235DBE">
        <w:rPr>
          <w:rFonts w:asciiTheme="minorHAnsi" w:hAnsiTheme="minorHAnsi"/>
        </w:rPr>
        <w:t xml:space="preserve">e dnech 1. – 2. </w:t>
      </w:r>
      <w:r w:rsidR="00037466" w:rsidRPr="00235DBE">
        <w:rPr>
          <w:rFonts w:asciiTheme="minorHAnsi" w:hAnsiTheme="minorHAnsi"/>
        </w:rPr>
        <w:t>února</w:t>
      </w:r>
      <w:r w:rsidR="00076DB7" w:rsidRPr="00235DBE">
        <w:rPr>
          <w:rFonts w:asciiTheme="minorHAnsi" w:hAnsiTheme="minorHAnsi"/>
        </w:rPr>
        <w:t xml:space="preserve"> 2018 se bude v Praze konat mezinárodní workshop s názvem </w:t>
      </w:r>
      <w:r w:rsidR="00D52BC0">
        <w:rPr>
          <w:rFonts w:asciiTheme="minorHAnsi" w:hAnsiTheme="minorHAnsi"/>
          <w:b/>
        </w:rPr>
        <w:t>5</w:t>
      </w:r>
      <w:r w:rsidR="00076DB7" w:rsidRPr="00235DBE">
        <w:rPr>
          <w:rFonts w:asciiTheme="minorHAnsi" w:hAnsiTheme="minorHAnsi"/>
          <w:b/>
        </w:rPr>
        <w:t xml:space="preserve">th </w:t>
      </w:r>
      <w:proofErr w:type="spellStart"/>
      <w:r w:rsidR="00076DB7" w:rsidRPr="00235DBE">
        <w:rPr>
          <w:rFonts w:asciiTheme="minorHAnsi" w:hAnsiTheme="minorHAnsi"/>
          <w:b/>
        </w:rPr>
        <w:t>Annual</w:t>
      </w:r>
      <w:proofErr w:type="spellEnd"/>
      <w:r w:rsidR="00076DB7" w:rsidRPr="00235DBE">
        <w:rPr>
          <w:rFonts w:asciiTheme="minorHAnsi" w:hAnsiTheme="minorHAnsi"/>
          <w:b/>
        </w:rPr>
        <w:t xml:space="preserve"> Workshop </w:t>
      </w:r>
      <w:proofErr w:type="spellStart"/>
      <w:r w:rsidR="00076DB7" w:rsidRPr="00235DBE">
        <w:rPr>
          <w:rFonts w:asciiTheme="minorHAnsi" w:hAnsiTheme="minorHAnsi"/>
          <w:b/>
        </w:rPr>
        <w:t>for</w:t>
      </w:r>
      <w:proofErr w:type="spellEnd"/>
      <w:r w:rsidR="00076DB7" w:rsidRPr="00235DBE">
        <w:rPr>
          <w:rFonts w:asciiTheme="minorHAnsi" w:hAnsiTheme="minorHAnsi"/>
          <w:b/>
        </w:rPr>
        <w:t xml:space="preserve"> </w:t>
      </w:r>
      <w:proofErr w:type="spellStart"/>
      <w:r w:rsidR="00076DB7" w:rsidRPr="00235DBE">
        <w:rPr>
          <w:rFonts w:asciiTheme="minorHAnsi" w:hAnsiTheme="minorHAnsi"/>
          <w:b/>
        </w:rPr>
        <w:t>Myositis</w:t>
      </w:r>
      <w:proofErr w:type="spellEnd"/>
      <w:r w:rsidR="00076DB7" w:rsidRPr="00235DBE">
        <w:rPr>
          <w:rFonts w:asciiTheme="minorHAnsi" w:hAnsiTheme="minorHAnsi"/>
          <w:b/>
        </w:rPr>
        <w:t xml:space="preserve"> Network (MYONET)</w:t>
      </w:r>
      <w:r w:rsidR="00076DB7" w:rsidRPr="00235DBE">
        <w:rPr>
          <w:rFonts w:asciiTheme="minorHAnsi" w:hAnsiTheme="minorHAnsi"/>
        </w:rPr>
        <w:t xml:space="preserve">. Tento workshop bude v Praze uspořádán již počtvrté. </w:t>
      </w:r>
    </w:p>
    <w:p w:rsidR="00076DB7" w:rsidRPr="00235DBE" w:rsidRDefault="00076DB7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 xml:space="preserve">Jménem </w:t>
      </w:r>
      <w:r w:rsidR="00602E33" w:rsidRPr="00235DBE">
        <w:rPr>
          <w:rFonts w:asciiTheme="minorHAnsi" w:hAnsiTheme="minorHAnsi"/>
        </w:rPr>
        <w:t>České revmatologick</w:t>
      </w:r>
      <w:r w:rsidRPr="00235DBE">
        <w:rPr>
          <w:rFonts w:asciiTheme="minorHAnsi" w:hAnsiTheme="minorHAnsi"/>
        </w:rPr>
        <w:t>é</w:t>
      </w:r>
      <w:r w:rsidR="00602E33" w:rsidRPr="00235DBE">
        <w:rPr>
          <w:rFonts w:asciiTheme="minorHAnsi" w:hAnsiTheme="minorHAnsi"/>
        </w:rPr>
        <w:t xml:space="preserve"> společnosti</w:t>
      </w:r>
      <w:r w:rsidR="00C13D4A" w:rsidRPr="00235DBE">
        <w:rPr>
          <w:rFonts w:asciiTheme="minorHAnsi" w:hAnsiTheme="minorHAnsi"/>
        </w:rPr>
        <w:t xml:space="preserve"> ČLS JEP Vás chceme oficiálně požádat o laskavou pomoc a finanční podporu pro zajištění přípravy a realizace této významné odborné akce.</w:t>
      </w:r>
      <w:r w:rsidRPr="00235DBE">
        <w:rPr>
          <w:rFonts w:asciiTheme="minorHAnsi" w:hAnsiTheme="minorHAnsi"/>
        </w:rPr>
        <w:t xml:space="preserve"> </w:t>
      </w:r>
    </w:p>
    <w:p w:rsidR="007546F2" w:rsidRPr="00235DBE" w:rsidRDefault="00C13D4A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>Počítáme s účast</w:t>
      </w:r>
      <w:r w:rsidR="0010580A" w:rsidRPr="00235DBE">
        <w:rPr>
          <w:rFonts w:asciiTheme="minorHAnsi" w:hAnsiTheme="minorHAnsi"/>
        </w:rPr>
        <w:t>í</w:t>
      </w:r>
      <w:r w:rsidRPr="00235DBE">
        <w:rPr>
          <w:rFonts w:asciiTheme="minorHAnsi" w:hAnsiTheme="minorHAnsi"/>
        </w:rPr>
        <w:t xml:space="preserve"> </w:t>
      </w:r>
      <w:proofErr w:type="gramStart"/>
      <w:r w:rsidR="00076DB7" w:rsidRPr="00235DBE">
        <w:rPr>
          <w:rFonts w:asciiTheme="minorHAnsi" w:hAnsiTheme="minorHAnsi"/>
        </w:rPr>
        <w:t>60</w:t>
      </w:r>
      <w:proofErr w:type="gramEnd"/>
      <w:r w:rsidR="00235DBE" w:rsidRPr="00235DBE">
        <w:rPr>
          <w:rFonts w:asciiTheme="minorHAnsi" w:hAnsiTheme="minorHAnsi"/>
        </w:rPr>
        <w:t>-</w:t>
      </w:r>
      <w:proofErr w:type="gramStart"/>
      <w:r w:rsidR="0010580A" w:rsidRPr="00235DBE">
        <w:rPr>
          <w:rFonts w:asciiTheme="minorHAnsi" w:hAnsiTheme="minorHAnsi"/>
        </w:rPr>
        <w:t>ti</w:t>
      </w:r>
      <w:proofErr w:type="gramEnd"/>
      <w:r w:rsidRPr="00235DBE">
        <w:rPr>
          <w:rFonts w:asciiTheme="minorHAnsi" w:hAnsiTheme="minorHAnsi"/>
        </w:rPr>
        <w:t xml:space="preserve"> až </w:t>
      </w:r>
      <w:r w:rsidR="00076DB7" w:rsidRPr="00235DBE">
        <w:rPr>
          <w:rFonts w:asciiTheme="minorHAnsi" w:hAnsiTheme="minorHAnsi"/>
        </w:rPr>
        <w:t>80</w:t>
      </w:r>
      <w:r w:rsidR="00235DBE" w:rsidRPr="00235DBE">
        <w:rPr>
          <w:rFonts w:asciiTheme="minorHAnsi" w:hAnsiTheme="minorHAnsi"/>
        </w:rPr>
        <w:t>-</w:t>
      </w:r>
      <w:r w:rsidR="0010580A" w:rsidRPr="00235DBE">
        <w:rPr>
          <w:rFonts w:asciiTheme="minorHAnsi" w:hAnsiTheme="minorHAnsi"/>
        </w:rPr>
        <w:t>ti</w:t>
      </w:r>
      <w:r w:rsidR="00076DB7" w:rsidRPr="00235DBE">
        <w:rPr>
          <w:rFonts w:asciiTheme="minorHAnsi" w:hAnsiTheme="minorHAnsi"/>
        </w:rPr>
        <w:t xml:space="preserve"> zástupců center, která</w:t>
      </w:r>
      <w:r w:rsidR="00601E39" w:rsidRPr="00235DBE">
        <w:rPr>
          <w:rFonts w:asciiTheme="minorHAnsi" w:hAnsiTheme="minorHAnsi"/>
        </w:rPr>
        <w:t xml:space="preserve"> jsou </w:t>
      </w:r>
      <w:r w:rsidR="00076DB7" w:rsidRPr="00235DBE">
        <w:rPr>
          <w:rFonts w:asciiTheme="minorHAnsi" w:hAnsiTheme="minorHAnsi"/>
        </w:rPr>
        <w:t xml:space="preserve">zřízena </w:t>
      </w:r>
      <w:r w:rsidR="00601E39" w:rsidRPr="00235DBE">
        <w:rPr>
          <w:rFonts w:asciiTheme="minorHAnsi" w:hAnsiTheme="minorHAnsi"/>
        </w:rPr>
        <w:t xml:space="preserve">v řadě evropských zemí a </w:t>
      </w:r>
      <w:r w:rsidR="001D6F4E" w:rsidRPr="00235DBE">
        <w:rPr>
          <w:rFonts w:asciiTheme="minorHAnsi" w:hAnsiTheme="minorHAnsi"/>
        </w:rPr>
        <w:t>v několika mimoevropských zemích</w:t>
      </w:r>
      <w:r w:rsidR="0010580A" w:rsidRPr="00235DBE">
        <w:rPr>
          <w:rFonts w:asciiTheme="minorHAnsi" w:hAnsiTheme="minorHAnsi"/>
        </w:rPr>
        <w:t>,</w:t>
      </w:r>
      <w:r w:rsidR="00076DB7" w:rsidRPr="00235DBE">
        <w:rPr>
          <w:rFonts w:asciiTheme="minorHAnsi" w:hAnsiTheme="minorHAnsi"/>
        </w:rPr>
        <w:t xml:space="preserve"> pro diagnostiku, sledování, léčbu a výzkum v oblasti idiopatických zánětlivých myopatií. </w:t>
      </w:r>
      <w:r w:rsidR="001D6F4E" w:rsidRPr="00235DBE">
        <w:rPr>
          <w:rFonts w:asciiTheme="minorHAnsi" w:hAnsiTheme="minorHAnsi"/>
        </w:rPr>
        <w:t xml:space="preserve">  </w:t>
      </w:r>
      <w:r w:rsidR="00076DB7" w:rsidRPr="00235DBE">
        <w:rPr>
          <w:rFonts w:asciiTheme="minorHAnsi" w:hAnsiTheme="minorHAnsi"/>
        </w:rPr>
        <w:t>Hlavním t</w:t>
      </w:r>
      <w:r w:rsidR="00910E40" w:rsidRPr="00235DBE">
        <w:rPr>
          <w:rFonts w:asciiTheme="minorHAnsi" w:hAnsiTheme="minorHAnsi"/>
        </w:rPr>
        <w:t xml:space="preserve">ématem workshopu </w:t>
      </w:r>
      <w:r w:rsidR="00076DB7" w:rsidRPr="00235DBE">
        <w:rPr>
          <w:rFonts w:asciiTheme="minorHAnsi" w:hAnsiTheme="minorHAnsi"/>
        </w:rPr>
        <w:t>budou</w:t>
      </w:r>
      <w:r w:rsidR="00910E40" w:rsidRPr="00235DBE">
        <w:rPr>
          <w:rFonts w:asciiTheme="minorHAnsi" w:hAnsiTheme="minorHAnsi"/>
        </w:rPr>
        <w:t xml:space="preserve"> jednání, která se týkají </w:t>
      </w:r>
      <w:r w:rsidR="00076DB7" w:rsidRPr="00235DBE">
        <w:rPr>
          <w:rFonts w:asciiTheme="minorHAnsi" w:hAnsiTheme="minorHAnsi"/>
        </w:rPr>
        <w:t>mezinárodního registru nemocných s těmito chorobami.  Předběžný program</w:t>
      </w:r>
      <w:r w:rsidR="00910E40" w:rsidRPr="00235DBE">
        <w:rPr>
          <w:rFonts w:asciiTheme="minorHAnsi" w:hAnsiTheme="minorHAnsi"/>
        </w:rPr>
        <w:t xml:space="preserve"> </w:t>
      </w:r>
      <w:r w:rsidR="00076DB7" w:rsidRPr="00235DBE">
        <w:rPr>
          <w:rFonts w:asciiTheme="minorHAnsi" w:hAnsiTheme="minorHAnsi"/>
        </w:rPr>
        <w:t>jednání</w:t>
      </w:r>
      <w:r w:rsidR="00910E40" w:rsidRPr="00235DBE">
        <w:rPr>
          <w:rFonts w:asciiTheme="minorHAnsi" w:hAnsiTheme="minorHAnsi"/>
        </w:rPr>
        <w:t xml:space="preserve"> </w:t>
      </w:r>
      <w:r w:rsidR="00076DB7" w:rsidRPr="00235DBE">
        <w:rPr>
          <w:rFonts w:asciiTheme="minorHAnsi" w:hAnsiTheme="minorHAnsi"/>
        </w:rPr>
        <w:t>je přiložen</w:t>
      </w:r>
      <w:r w:rsidR="0010580A" w:rsidRPr="00235DBE">
        <w:rPr>
          <w:rFonts w:asciiTheme="minorHAnsi" w:hAnsiTheme="minorHAnsi"/>
        </w:rPr>
        <w:t>. T</w:t>
      </w:r>
      <w:r w:rsidR="00076DB7" w:rsidRPr="00235DBE">
        <w:rPr>
          <w:rFonts w:asciiTheme="minorHAnsi" w:hAnsiTheme="minorHAnsi"/>
        </w:rPr>
        <w:t>ento p</w:t>
      </w:r>
      <w:r w:rsidR="007546F2" w:rsidRPr="00235DBE">
        <w:rPr>
          <w:rFonts w:asciiTheme="minorHAnsi" w:hAnsiTheme="minorHAnsi"/>
        </w:rPr>
        <w:t>rogram</w:t>
      </w:r>
      <w:r w:rsidR="00FE24D0" w:rsidRPr="00235DBE">
        <w:rPr>
          <w:rFonts w:asciiTheme="minorHAnsi" w:hAnsiTheme="minorHAnsi"/>
        </w:rPr>
        <w:t xml:space="preserve"> dále</w:t>
      </w:r>
      <w:r w:rsidR="007546F2" w:rsidRPr="00235DBE">
        <w:rPr>
          <w:rFonts w:asciiTheme="minorHAnsi" w:hAnsiTheme="minorHAnsi"/>
        </w:rPr>
        <w:t xml:space="preserve"> </w:t>
      </w:r>
      <w:r w:rsidR="00076DB7" w:rsidRPr="00235DBE">
        <w:rPr>
          <w:rFonts w:asciiTheme="minorHAnsi" w:hAnsiTheme="minorHAnsi"/>
        </w:rPr>
        <w:t>připravuje</w:t>
      </w:r>
      <w:r w:rsidR="007546F2" w:rsidRPr="00235DBE">
        <w:rPr>
          <w:rFonts w:asciiTheme="minorHAnsi" w:hAnsiTheme="minorHAnsi"/>
        </w:rPr>
        <w:t xml:space="preserve"> </w:t>
      </w:r>
      <w:proofErr w:type="spellStart"/>
      <w:r w:rsidR="007546F2" w:rsidRPr="00235DBE">
        <w:rPr>
          <w:rFonts w:asciiTheme="minorHAnsi" w:hAnsiTheme="minorHAnsi"/>
        </w:rPr>
        <w:t>Steering</w:t>
      </w:r>
      <w:proofErr w:type="spellEnd"/>
      <w:r w:rsidR="007546F2" w:rsidRPr="00235DBE">
        <w:rPr>
          <w:rFonts w:asciiTheme="minorHAnsi" w:hAnsiTheme="minorHAnsi"/>
        </w:rPr>
        <w:t xml:space="preserve"> </w:t>
      </w:r>
      <w:proofErr w:type="spellStart"/>
      <w:r w:rsidR="007546F2" w:rsidRPr="00235DBE">
        <w:rPr>
          <w:rFonts w:asciiTheme="minorHAnsi" w:hAnsiTheme="minorHAnsi"/>
        </w:rPr>
        <w:t>Committee</w:t>
      </w:r>
      <w:proofErr w:type="spellEnd"/>
      <w:r w:rsidR="007546F2" w:rsidRPr="00235DBE">
        <w:rPr>
          <w:rFonts w:asciiTheme="minorHAnsi" w:hAnsiTheme="minorHAnsi"/>
        </w:rPr>
        <w:t xml:space="preserve"> </w:t>
      </w:r>
      <w:proofErr w:type="spellStart"/>
      <w:r w:rsidR="00076DB7" w:rsidRPr="00235DBE">
        <w:rPr>
          <w:rFonts w:asciiTheme="minorHAnsi" w:hAnsiTheme="minorHAnsi"/>
        </w:rPr>
        <w:t>of</w:t>
      </w:r>
      <w:proofErr w:type="spellEnd"/>
      <w:r w:rsidR="00076DB7" w:rsidRPr="00235DBE">
        <w:rPr>
          <w:rFonts w:asciiTheme="minorHAnsi" w:hAnsiTheme="minorHAnsi"/>
        </w:rPr>
        <w:t xml:space="preserve"> </w:t>
      </w:r>
      <w:proofErr w:type="spellStart"/>
      <w:r w:rsidR="007546F2" w:rsidRPr="00235DBE">
        <w:rPr>
          <w:rFonts w:asciiTheme="minorHAnsi" w:hAnsiTheme="minorHAnsi"/>
        </w:rPr>
        <w:t>Euromyositis</w:t>
      </w:r>
      <w:proofErr w:type="spellEnd"/>
      <w:r w:rsidR="007546F2" w:rsidRPr="00235DBE">
        <w:rPr>
          <w:rFonts w:asciiTheme="minorHAnsi" w:hAnsiTheme="minorHAnsi"/>
        </w:rPr>
        <w:t xml:space="preserve"> Registry (Dr. Hector </w:t>
      </w:r>
      <w:proofErr w:type="spellStart"/>
      <w:r w:rsidR="007546F2" w:rsidRPr="00235DBE">
        <w:rPr>
          <w:rFonts w:asciiTheme="minorHAnsi" w:hAnsiTheme="minorHAnsi"/>
        </w:rPr>
        <w:t>Chinoy</w:t>
      </w:r>
      <w:proofErr w:type="spellEnd"/>
      <w:r w:rsidR="007546F2" w:rsidRPr="00235DBE">
        <w:rPr>
          <w:rFonts w:asciiTheme="minorHAnsi" w:hAnsiTheme="minorHAnsi"/>
        </w:rPr>
        <w:t xml:space="preserve">, Velká Británie, </w:t>
      </w:r>
      <w:r w:rsidR="0010580A" w:rsidRPr="00235DBE">
        <w:rPr>
          <w:rFonts w:asciiTheme="minorHAnsi" w:hAnsiTheme="minorHAnsi"/>
        </w:rPr>
        <w:t>p</w:t>
      </w:r>
      <w:r w:rsidR="007546F2" w:rsidRPr="00235DBE">
        <w:rPr>
          <w:rFonts w:asciiTheme="minorHAnsi" w:hAnsiTheme="minorHAnsi"/>
        </w:rPr>
        <w:t xml:space="preserve">rof. Ingrid Lundberg, Švédsko, Dr. </w:t>
      </w:r>
      <w:proofErr w:type="spellStart"/>
      <w:r w:rsidR="007546F2" w:rsidRPr="00235DBE">
        <w:rPr>
          <w:rFonts w:asciiTheme="minorHAnsi" w:eastAsia="Times New Roman" w:hAnsiTheme="minorHAnsi"/>
          <w:color w:val="000000"/>
          <w:lang w:eastAsia="cs-CZ"/>
        </w:rPr>
        <w:t>Lucy</w:t>
      </w:r>
      <w:proofErr w:type="spellEnd"/>
      <w:r w:rsidR="007546F2" w:rsidRPr="00235DBE">
        <w:rPr>
          <w:rFonts w:asciiTheme="minorHAnsi" w:eastAsia="Times New Roman" w:hAnsiTheme="minorHAnsi"/>
          <w:color w:val="000000"/>
          <w:lang w:eastAsia="cs-CZ"/>
        </w:rPr>
        <w:t xml:space="preserve"> </w:t>
      </w:r>
      <w:proofErr w:type="spellStart"/>
      <w:r w:rsidR="007546F2" w:rsidRPr="00235DBE">
        <w:rPr>
          <w:rFonts w:asciiTheme="minorHAnsi" w:eastAsia="Times New Roman" w:hAnsiTheme="minorHAnsi"/>
          <w:color w:val="000000"/>
          <w:lang w:eastAsia="cs-CZ"/>
        </w:rPr>
        <w:t>Wedderburn</w:t>
      </w:r>
      <w:proofErr w:type="spellEnd"/>
      <w:r w:rsidR="007546F2" w:rsidRPr="00235DBE">
        <w:rPr>
          <w:rFonts w:asciiTheme="minorHAnsi" w:eastAsia="Times New Roman" w:hAnsiTheme="minorHAnsi"/>
          <w:color w:val="000000"/>
          <w:lang w:eastAsia="cs-CZ"/>
        </w:rPr>
        <w:t xml:space="preserve">, Velká Británie, </w:t>
      </w:r>
      <w:r w:rsidR="0010580A" w:rsidRPr="00235DBE">
        <w:rPr>
          <w:rFonts w:asciiTheme="minorHAnsi" w:eastAsia="Times New Roman" w:hAnsiTheme="minorHAnsi"/>
          <w:color w:val="000000"/>
          <w:lang w:eastAsia="cs-CZ"/>
        </w:rPr>
        <w:t>p</w:t>
      </w:r>
      <w:r w:rsidR="007546F2" w:rsidRPr="00235DBE">
        <w:rPr>
          <w:rFonts w:asciiTheme="minorHAnsi" w:eastAsia="Times New Roman" w:hAnsiTheme="minorHAnsi"/>
          <w:color w:val="000000"/>
          <w:lang w:eastAsia="cs-CZ"/>
        </w:rPr>
        <w:t xml:space="preserve">rof. Jiří Vencovský, ČR, Dr. Louise Diederichsen, Dánsko a reprezentantka pacientů Paula Oakley, Velká Británie).   </w:t>
      </w:r>
      <w:r w:rsidR="007546F2" w:rsidRPr="00235DBE">
        <w:rPr>
          <w:rFonts w:asciiTheme="minorHAnsi" w:hAnsiTheme="minorHAnsi"/>
          <w:color w:val="333333"/>
        </w:rPr>
        <w:t xml:space="preserve"> </w:t>
      </w:r>
    </w:p>
    <w:p w:rsidR="0024649D" w:rsidRPr="00C32EED" w:rsidRDefault="00C13D4A" w:rsidP="00037466">
      <w:pPr>
        <w:jc w:val="both"/>
        <w:rPr>
          <w:rFonts w:asciiTheme="minorHAnsi" w:hAnsiTheme="minorHAnsi"/>
          <w:b/>
        </w:rPr>
      </w:pPr>
      <w:r w:rsidRPr="00C32EED">
        <w:rPr>
          <w:rFonts w:asciiTheme="minorHAnsi" w:hAnsiTheme="minorHAnsi"/>
          <w:b/>
        </w:rPr>
        <w:t xml:space="preserve">Velmi bychom uvítali, kdyby </w:t>
      </w:r>
      <w:r w:rsidR="00037466" w:rsidRPr="00C32EED">
        <w:rPr>
          <w:rFonts w:asciiTheme="minorHAnsi" w:hAnsiTheme="minorHAnsi"/>
          <w:b/>
        </w:rPr>
        <w:t>V</w:t>
      </w:r>
      <w:r w:rsidRPr="00C32EED">
        <w:rPr>
          <w:rFonts w:asciiTheme="minorHAnsi" w:hAnsiTheme="minorHAnsi"/>
          <w:b/>
        </w:rPr>
        <w:t xml:space="preserve">aše společnost v pozici oficiálního partnera podpořila připravovanou akci finanční částkou minimálně ve výši </w:t>
      </w:r>
      <w:r w:rsidR="001A1A71" w:rsidRPr="00C32EED">
        <w:rPr>
          <w:rFonts w:asciiTheme="minorHAnsi" w:hAnsiTheme="minorHAnsi"/>
          <w:b/>
        </w:rPr>
        <w:t>75</w:t>
      </w:r>
      <w:r w:rsidRPr="00C32EED">
        <w:rPr>
          <w:rFonts w:asciiTheme="minorHAnsi" w:hAnsiTheme="minorHAnsi"/>
          <w:b/>
        </w:rPr>
        <w:t xml:space="preserve">.000 Kč. </w:t>
      </w:r>
      <w:r w:rsidR="0024649D" w:rsidRPr="00C32EED">
        <w:rPr>
          <w:rFonts w:asciiTheme="minorHAnsi" w:hAnsiTheme="minorHAnsi"/>
          <w:b/>
        </w:rPr>
        <w:t xml:space="preserve">Poptávaná výše eventuální podpory vychází z předběžného odhadu nákladů na uspořádání akce. </w:t>
      </w:r>
      <w:r w:rsidR="0038574D" w:rsidRPr="00C32EED">
        <w:rPr>
          <w:rFonts w:asciiTheme="minorHAnsi" w:hAnsiTheme="minorHAnsi"/>
          <w:b/>
        </w:rPr>
        <w:t xml:space="preserve">Samozřejmě, budeme </w:t>
      </w:r>
      <w:r w:rsidR="00037466" w:rsidRPr="00C32EED">
        <w:rPr>
          <w:rFonts w:asciiTheme="minorHAnsi" w:hAnsiTheme="minorHAnsi"/>
          <w:b/>
        </w:rPr>
        <w:t>V</w:t>
      </w:r>
      <w:r w:rsidR="0038574D" w:rsidRPr="00C32EED">
        <w:rPr>
          <w:rFonts w:asciiTheme="minorHAnsi" w:hAnsiTheme="minorHAnsi"/>
          <w:b/>
        </w:rPr>
        <w:t>ám vděčn</w:t>
      </w:r>
      <w:r w:rsidR="0010580A" w:rsidRPr="00C32EED">
        <w:rPr>
          <w:rFonts w:asciiTheme="minorHAnsi" w:hAnsiTheme="minorHAnsi"/>
          <w:b/>
        </w:rPr>
        <w:t>i</w:t>
      </w:r>
      <w:r w:rsidR="0038574D" w:rsidRPr="00C32EED">
        <w:rPr>
          <w:rFonts w:asciiTheme="minorHAnsi" w:hAnsiTheme="minorHAnsi"/>
          <w:b/>
        </w:rPr>
        <w:t xml:space="preserve"> za jakoukoliv finanční podporu. </w:t>
      </w:r>
    </w:p>
    <w:p w:rsidR="0038574D" w:rsidRPr="00235DBE" w:rsidRDefault="00037466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>Recipročně p</w:t>
      </w:r>
      <w:r w:rsidR="0038574D" w:rsidRPr="00235DBE">
        <w:rPr>
          <w:rFonts w:asciiTheme="minorHAnsi" w:hAnsiTheme="minorHAnsi"/>
        </w:rPr>
        <w:t xml:space="preserve">očítáme s tím, že bychom oficiálním partnerům </w:t>
      </w:r>
      <w:r w:rsidRPr="00235DBE">
        <w:rPr>
          <w:rFonts w:asciiTheme="minorHAnsi" w:hAnsiTheme="minorHAnsi"/>
        </w:rPr>
        <w:t xml:space="preserve">akce </w:t>
      </w:r>
      <w:r w:rsidR="0038574D" w:rsidRPr="00235DBE">
        <w:rPr>
          <w:rFonts w:asciiTheme="minorHAnsi" w:hAnsiTheme="minorHAnsi"/>
        </w:rPr>
        <w:t xml:space="preserve">nabídli vhodnou možnost vlastní prezentace v rámci akce.  </w:t>
      </w:r>
    </w:p>
    <w:p w:rsidR="00602E33" w:rsidRPr="00235DBE" w:rsidRDefault="00C13D4A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 xml:space="preserve">Současně zdůrazňujeme a potvrzujeme, že poskytnutá finanční </w:t>
      </w:r>
      <w:r w:rsidR="0038574D" w:rsidRPr="00235DBE">
        <w:rPr>
          <w:rFonts w:asciiTheme="minorHAnsi" w:hAnsiTheme="minorHAnsi"/>
        </w:rPr>
        <w:t>podpora bude výhradně určen</w:t>
      </w:r>
      <w:r w:rsidR="0010580A" w:rsidRPr="00235DBE">
        <w:rPr>
          <w:rFonts w:asciiTheme="minorHAnsi" w:hAnsiTheme="minorHAnsi"/>
        </w:rPr>
        <w:t>a</w:t>
      </w:r>
      <w:r w:rsidR="0038574D" w:rsidRPr="00235DBE">
        <w:rPr>
          <w:rFonts w:asciiTheme="minorHAnsi" w:hAnsiTheme="minorHAnsi"/>
        </w:rPr>
        <w:t xml:space="preserve"> a použit</w:t>
      </w:r>
      <w:r w:rsidR="0010580A" w:rsidRPr="00235DBE">
        <w:rPr>
          <w:rFonts w:asciiTheme="minorHAnsi" w:hAnsiTheme="minorHAnsi"/>
        </w:rPr>
        <w:t>a</w:t>
      </w:r>
      <w:r w:rsidR="0038574D" w:rsidRPr="00235DBE">
        <w:rPr>
          <w:rFonts w:asciiTheme="minorHAnsi" w:hAnsiTheme="minorHAnsi"/>
        </w:rPr>
        <w:t xml:space="preserve"> na krytí nákladů přípravy odborného programu a kvalitního organizačního a logistického zajištění akce. </w:t>
      </w:r>
    </w:p>
    <w:p w:rsidR="0038574D" w:rsidRPr="00235DBE" w:rsidRDefault="0038574D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 xml:space="preserve">Oficiálním </w:t>
      </w:r>
      <w:r w:rsidR="00453E31" w:rsidRPr="00235DBE">
        <w:rPr>
          <w:rFonts w:asciiTheme="minorHAnsi" w:hAnsiTheme="minorHAnsi"/>
        </w:rPr>
        <w:t>spolu</w:t>
      </w:r>
      <w:r w:rsidRPr="00235DBE">
        <w:rPr>
          <w:rFonts w:asciiTheme="minorHAnsi" w:hAnsiTheme="minorHAnsi"/>
        </w:rPr>
        <w:t xml:space="preserve">organizátorem akce bude smluvní partner ČRS JEP, Congress Prague, s.r.o., zastoupená JUDr. Pavlem </w:t>
      </w:r>
      <w:proofErr w:type="spellStart"/>
      <w:r w:rsidRPr="00235DBE">
        <w:rPr>
          <w:rFonts w:asciiTheme="minorHAnsi" w:hAnsiTheme="minorHAnsi"/>
        </w:rPr>
        <w:t>Revickým</w:t>
      </w:r>
      <w:proofErr w:type="spellEnd"/>
      <w:r w:rsidR="0024649D" w:rsidRPr="00235DBE">
        <w:rPr>
          <w:rFonts w:asciiTheme="minorHAnsi" w:hAnsiTheme="minorHAnsi"/>
        </w:rPr>
        <w:t>, který by s Vámi (v případě účasti a podpory) řešil všechny nezbytné náležitost</w:t>
      </w:r>
      <w:r w:rsidR="0010580A" w:rsidRPr="00235DBE">
        <w:rPr>
          <w:rFonts w:asciiTheme="minorHAnsi" w:hAnsiTheme="minorHAnsi"/>
        </w:rPr>
        <w:t>i</w:t>
      </w:r>
      <w:r w:rsidR="0024649D" w:rsidRPr="00235DBE">
        <w:rPr>
          <w:rFonts w:asciiTheme="minorHAnsi" w:hAnsiTheme="minorHAnsi"/>
        </w:rPr>
        <w:t xml:space="preserve"> s vypořádáním podpory a reciproční účasti a prezentace</w:t>
      </w:r>
      <w:r w:rsidR="00037466" w:rsidRPr="00235DBE">
        <w:rPr>
          <w:rFonts w:asciiTheme="minorHAnsi" w:hAnsiTheme="minorHAnsi"/>
        </w:rPr>
        <w:t>.</w:t>
      </w:r>
      <w:r w:rsidRPr="00235DBE">
        <w:rPr>
          <w:rFonts w:asciiTheme="minorHAnsi" w:hAnsiTheme="minorHAnsi"/>
        </w:rPr>
        <w:t xml:space="preserve"> </w:t>
      </w:r>
    </w:p>
    <w:p w:rsidR="00453E31" w:rsidRPr="00823F24" w:rsidRDefault="00453E31" w:rsidP="00037466">
      <w:pPr>
        <w:jc w:val="both"/>
        <w:rPr>
          <w:rFonts w:asciiTheme="minorHAnsi" w:hAnsiTheme="minorHAnsi"/>
          <w:sz w:val="16"/>
          <w:szCs w:val="16"/>
        </w:rPr>
      </w:pPr>
    </w:p>
    <w:p w:rsidR="00453E31" w:rsidRPr="00453E31" w:rsidRDefault="00453E31" w:rsidP="00037466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  <w:r w:rsidRPr="00453E31">
        <w:rPr>
          <w:rFonts w:asciiTheme="minorHAnsi" w:hAnsiTheme="minorHAnsi"/>
          <w:i/>
          <w:sz w:val="20"/>
          <w:szCs w:val="20"/>
          <w:u w:val="single"/>
        </w:rPr>
        <w:t>Organizační poznámka</w:t>
      </w:r>
    </w:p>
    <w:p w:rsidR="00453E31" w:rsidRPr="00453E31" w:rsidRDefault="00453E31" w:rsidP="00037466">
      <w:pPr>
        <w:jc w:val="both"/>
        <w:rPr>
          <w:rFonts w:asciiTheme="minorHAnsi" w:hAnsiTheme="minorHAnsi"/>
          <w:i/>
          <w:sz w:val="20"/>
          <w:szCs w:val="20"/>
        </w:rPr>
      </w:pPr>
      <w:r w:rsidRPr="00453E31">
        <w:rPr>
          <w:rFonts w:asciiTheme="minorHAnsi" w:hAnsiTheme="minorHAnsi"/>
          <w:i/>
          <w:sz w:val="20"/>
          <w:szCs w:val="20"/>
        </w:rPr>
        <w:t>Vaši případnou odpověď, prosíme, zasílejte na adresy:</w:t>
      </w:r>
    </w:p>
    <w:p w:rsidR="00453E31" w:rsidRPr="00453E31" w:rsidRDefault="00453E31" w:rsidP="00453E31">
      <w:pPr>
        <w:rPr>
          <w:rFonts w:asciiTheme="minorHAnsi" w:hAnsiTheme="minorHAnsi"/>
          <w:i/>
          <w:sz w:val="20"/>
          <w:szCs w:val="20"/>
        </w:rPr>
      </w:pPr>
      <w:r w:rsidRPr="00453E31">
        <w:rPr>
          <w:rFonts w:asciiTheme="minorHAnsi" w:hAnsiTheme="minorHAnsi"/>
          <w:i/>
          <w:sz w:val="20"/>
          <w:szCs w:val="20"/>
        </w:rPr>
        <w:t>Prof. MUDr. Jiří Vencovský, DrSc.</w:t>
      </w:r>
      <w:r w:rsidR="00EB0C12">
        <w:rPr>
          <w:rFonts w:asciiTheme="minorHAnsi" w:hAnsiTheme="minorHAnsi"/>
          <w:i/>
          <w:sz w:val="20"/>
          <w:szCs w:val="20"/>
        </w:rPr>
        <w:t>,</w:t>
      </w:r>
      <w:r w:rsidR="002271B2">
        <w:rPr>
          <w:rFonts w:asciiTheme="minorHAnsi" w:hAnsiTheme="minorHAnsi"/>
          <w:i/>
          <w:sz w:val="20"/>
          <w:szCs w:val="20"/>
        </w:rPr>
        <w:t xml:space="preserve"> </w:t>
      </w:r>
      <w:r w:rsidR="00EB0C12">
        <w:rPr>
          <w:rFonts w:asciiTheme="minorHAnsi" w:hAnsiTheme="minorHAnsi"/>
          <w:i/>
          <w:sz w:val="20"/>
          <w:szCs w:val="20"/>
        </w:rPr>
        <w:t>p</w:t>
      </w:r>
      <w:r w:rsidRPr="00453E31">
        <w:rPr>
          <w:rFonts w:asciiTheme="minorHAnsi" w:hAnsiTheme="minorHAnsi"/>
          <w:i/>
          <w:sz w:val="20"/>
          <w:szCs w:val="20"/>
        </w:rPr>
        <w:t>ředseda České revmatologické společnosti</w:t>
      </w:r>
      <w:r w:rsidR="00EB0C12">
        <w:rPr>
          <w:rFonts w:asciiTheme="minorHAnsi" w:hAnsiTheme="minorHAnsi"/>
          <w:i/>
          <w:sz w:val="20"/>
          <w:szCs w:val="20"/>
        </w:rPr>
        <w:t xml:space="preserve"> ČLS JEP</w:t>
      </w:r>
    </w:p>
    <w:p w:rsidR="00453E31" w:rsidRPr="00453E31" w:rsidRDefault="00680074" w:rsidP="00037466">
      <w:pPr>
        <w:jc w:val="both"/>
        <w:rPr>
          <w:rFonts w:asciiTheme="minorHAnsi" w:hAnsiTheme="minorHAnsi"/>
          <w:i/>
          <w:sz w:val="20"/>
          <w:szCs w:val="20"/>
        </w:rPr>
      </w:pPr>
      <w:hyperlink r:id="rId7" w:history="1">
        <w:r w:rsidR="00453E31" w:rsidRPr="00453E31">
          <w:rPr>
            <w:rStyle w:val="Hypertextovodkaz"/>
            <w:rFonts w:asciiTheme="minorHAnsi" w:hAnsiTheme="minorHAnsi"/>
            <w:i/>
            <w:sz w:val="20"/>
            <w:szCs w:val="20"/>
          </w:rPr>
          <w:t>vencovsky@revma.cz</w:t>
        </w:r>
      </w:hyperlink>
      <w:r w:rsidR="00453E31" w:rsidRPr="00453E31">
        <w:rPr>
          <w:rFonts w:asciiTheme="minorHAnsi" w:hAnsiTheme="minorHAnsi"/>
          <w:i/>
          <w:sz w:val="20"/>
          <w:szCs w:val="20"/>
        </w:rPr>
        <w:t xml:space="preserve"> </w:t>
      </w:r>
    </w:p>
    <w:p w:rsidR="00453E31" w:rsidRPr="00823F24" w:rsidRDefault="00453E31" w:rsidP="00037466">
      <w:pPr>
        <w:jc w:val="both"/>
        <w:rPr>
          <w:rFonts w:asciiTheme="minorHAnsi" w:hAnsiTheme="minorHAnsi"/>
          <w:i/>
          <w:sz w:val="16"/>
          <w:szCs w:val="16"/>
        </w:rPr>
      </w:pPr>
    </w:p>
    <w:p w:rsidR="00453E31" w:rsidRPr="00453E31" w:rsidRDefault="00453E31" w:rsidP="00037466">
      <w:pPr>
        <w:jc w:val="both"/>
        <w:rPr>
          <w:rFonts w:asciiTheme="minorHAnsi" w:hAnsiTheme="minorHAnsi"/>
          <w:i/>
          <w:sz w:val="20"/>
          <w:szCs w:val="20"/>
        </w:rPr>
      </w:pPr>
      <w:r w:rsidRPr="00453E31">
        <w:rPr>
          <w:rFonts w:asciiTheme="minorHAnsi" w:hAnsiTheme="minorHAnsi"/>
          <w:i/>
          <w:sz w:val="20"/>
          <w:szCs w:val="20"/>
        </w:rPr>
        <w:t>JUDr. Pavel Revický, Congress Prague, s.r.o.</w:t>
      </w:r>
    </w:p>
    <w:p w:rsidR="00453E31" w:rsidRPr="00453E31" w:rsidRDefault="00680074" w:rsidP="00037466">
      <w:pPr>
        <w:jc w:val="both"/>
        <w:rPr>
          <w:rFonts w:asciiTheme="minorHAnsi" w:hAnsiTheme="minorHAnsi"/>
          <w:i/>
          <w:sz w:val="20"/>
          <w:szCs w:val="20"/>
        </w:rPr>
      </w:pPr>
      <w:hyperlink r:id="rId8" w:history="1">
        <w:r w:rsidR="00453E31" w:rsidRPr="00453E31">
          <w:rPr>
            <w:rStyle w:val="Hypertextovodkaz"/>
            <w:rFonts w:asciiTheme="minorHAnsi" w:hAnsiTheme="minorHAnsi"/>
            <w:i/>
            <w:sz w:val="20"/>
            <w:szCs w:val="20"/>
          </w:rPr>
          <w:t>pavel.revicky@congressprague.cz</w:t>
        </w:r>
      </w:hyperlink>
      <w:r w:rsidR="00453E31" w:rsidRPr="00453E31">
        <w:rPr>
          <w:rFonts w:asciiTheme="minorHAnsi" w:hAnsiTheme="minorHAnsi"/>
          <w:i/>
          <w:sz w:val="20"/>
          <w:szCs w:val="20"/>
        </w:rPr>
        <w:t xml:space="preserve"> </w:t>
      </w:r>
    </w:p>
    <w:p w:rsidR="0038574D" w:rsidRPr="00823F24" w:rsidRDefault="0038574D" w:rsidP="00037466">
      <w:pPr>
        <w:jc w:val="both"/>
        <w:rPr>
          <w:rFonts w:asciiTheme="minorHAnsi" w:hAnsiTheme="minorHAnsi"/>
          <w:sz w:val="16"/>
          <w:szCs w:val="16"/>
        </w:rPr>
      </w:pPr>
    </w:p>
    <w:p w:rsidR="00D52BC0" w:rsidRDefault="00D52BC0" w:rsidP="00037466">
      <w:pPr>
        <w:jc w:val="both"/>
        <w:rPr>
          <w:rFonts w:asciiTheme="minorHAnsi" w:hAnsiTheme="minorHAnsi"/>
        </w:rPr>
      </w:pPr>
    </w:p>
    <w:p w:rsidR="00602E33" w:rsidRPr="00235DBE" w:rsidRDefault="00602E33" w:rsidP="00037466">
      <w:pPr>
        <w:jc w:val="both"/>
        <w:rPr>
          <w:rFonts w:asciiTheme="minorHAnsi" w:hAnsiTheme="minorHAnsi"/>
        </w:rPr>
      </w:pPr>
      <w:r w:rsidRPr="00235DBE">
        <w:rPr>
          <w:rFonts w:asciiTheme="minorHAnsi" w:hAnsiTheme="minorHAnsi"/>
        </w:rPr>
        <w:t xml:space="preserve">Předem </w:t>
      </w:r>
      <w:r w:rsidR="00D02888" w:rsidRPr="00235DBE">
        <w:rPr>
          <w:rFonts w:asciiTheme="minorHAnsi" w:hAnsiTheme="minorHAnsi"/>
        </w:rPr>
        <w:t>velice děkujeme za Vaši odpověď.</w:t>
      </w:r>
    </w:p>
    <w:p w:rsidR="00D52BC0" w:rsidRDefault="00D52BC0" w:rsidP="00602E33">
      <w:pPr>
        <w:rPr>
          <w:rFonts w:asciiTheme="minorHAnsi" w:hAnsiTheme="minorHAnsi"/>
        </w:rPr>
      </w:pPr>
    </w:p>
    <w:p w:rsidR="00D52BC0" w:rsidRDefault="00D52BC0" w:rsidP="00602E33">
      <w:pPr>
        <w:rPr>
          <w:rFonts w:asciiTheme="minorHAnsi" w:hAnsiTheme="minorHAnsi"/>
        </w:rPr>
      </w:pPr>
    </w:p>
    <w:p w:rsidR="00601E39" w:rsidRPr="00235DBE" w:rsidRDefault="00245F7B" w:rsidP="00602E33">
      <w:pPr>
        <w:rPr>
          <w:rFonts w:asciiTheme="minorHAnsi" w:hAnsiTheme="minorHAnsi"/>
        </w:rPr>
      </w:pPr>
      <w:r w:rsidRPr="00235DBE">
        <w:rPr>
          <w:rFonts w:asciiTheme="minorHAnsi" w:hAnsiTheme="minorHAnsi"/>
        </w:rPr>
        <w:lastRenderedPageBreak/>
        <w:t xml:space="preserve">Za organizátory akce: </w:t>
      </w:r>
    </w:p>
    <w:p w:rsidR="00D52BC0" w:rsidRDefault="00D52BC0" w:rsidP="00602E33">
      <w:pPr>
        <w:rPr>
          <w:rFonts w:asciiTheme="minorHAnsi" w:hAnsiTheme="minorHAnsi"/>
        </w:rPr>
      </w:pPr>
    </w:p>
    <w:p w:rsidR="00D02888" w:rsidRPr="00235DBE" w:rsidRDefault="00D02888" w:rsidP="00602E33">
      <w:pPr>
        <w:rPr>
          <w:rFonts w:asciiTheme="minorHAnsi" w:hAnsiTheme="minorHAnsi"/>
        </w:rPr>
      </w:pPr>
      <w:r w:rsidRPr="00235DBE">
        <w:rPr>
          <w:rFonts w:asciiTheme="minorHAnsi" w:hAnsiTheme="minorHAnsi"/>
        </w:rPr>
        <w:t>Prof. MUDr. Jiří Vencovský, DrSc</w:t>
      </w:r>
      <w:r w:rsidR="0061705A" w:rsidRPr="00235DBE">
        <w:rPr>
          <w:rFonts w:asciiTheme="minorHAnsi" w:hAnsiTheme="minorHAnsi"/>
        </w:rPr>
        <w:t>.</w:t>
      </w:r>
      <w:r w:rsidR="00235DBE" w:rsidRPr="00235DBE">
        <w:rPr>
          <w:rFonts w:asciiTheme="minorHAnsi" w:hAnsiTheme="minorHAnsi"/>
        </w:rPr>
        <w:tab/>
      </w:r>
      <w:r w:rsidR="00235DBE" w:rsidRP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 w:rsidRPr="00235DBE">
        <w:rPr>
          <w:rFonts w:asciiTheme="minorHAnsi" w:hAnsiTheme="minorHAnsi"/>
        </w:rPr>
        <w:t>MUDr. Olga Kryštůfková</w:t>
      </w:r>
    </w:p>
    <w:p w:rsidR="00602E33" w:rsidRPr="00453E31" w:rsidRDefault="00D02888" w:rsidP="00602E33">
      <w:pPr>
        <w:rPr>
          <w:rFonts w:asciiTheme="minorHAnsi" w:hAnsiTheme="minorHAnsi"/>
          <w:sz w:val="24"/>
          <w:szCs w:val="24"/>
        </w:rPr>
      </w:pPr>
      <w:r w:rsidRPr="00235DBE">
        <w:rPr>
          <w:rFonts w:asciiTheme="minorHAnsi" w:hAnsiTheme="minorHAnsi"/>
        </w:rPr>
        <w:t>Předseda České revmatologické společnosti</w:t>
      </w:r>
      <w:r w:rsidR="00235DBE" w:rsidRPr="00235DBE">
        <w:rPr>
          <w:rFonts w:asciiTheme="minorHAnsi" w:hAnsiTheme="minorHAnsi"/>
        </w:rPr>
        <w:t xml:space="preserve"> </w:t>
      </w:r>
      <w:r w:rsid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>
        <w:rPr>
          <w:rFonts w:asciiTheme="minorHAnsi" w:hAnsiTheme="minorHAnsi"/>
        </w:rPr>
        <w:tab/>
      </w:r>
      <w:r w:rsidR="00235DBE" w:rsidRPr="00235DBE">
        <w:rPr>
          <w:rFonts w:asciiTheme="minorHAnsi" w:hAnsiTheme="minorHAnsi"/>
        </w:rPr>
        <w:t>Revmatologický ústav, Praha</w:t>
      </w:r>
    </w:p>
    <w:p w:rsidR="00D52BC0" w:rsidRDefault="00D52BC0" w:rsidP="00602E33">
      <w:pPr>
        <w:rPr>
          <w:rFonts w:asciiTheme="minorHAnsi" w:hAnsiTheme="minorHAnsi"/>
          <w:sz w:val="24"/>
          <w:szCs w:val="24"/>
        </w:rPr>
      </w:pPr>
    </w:p>
    <w:p w:rsidR="00245F7B" w:rsidRDefault="00D52BC0" w:rsidP="00602E3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>
            <wp:extent cx="5760720" cy="1372936"/>
            <wp:effectExtent l="19050" t="0" r="0" b="0"/>
            <wp:docPr id="6" name="obrázek 6" descr="O:\6th ANNUAL WORKSHOP FOR MYOSITIS NETWORK (MYONET) 2018\TISKY\Tiskový banner MYONE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:\6th ANNUAL WORKSHOP FOR MYOSITIS NETWORK (MYONET) 2018\TISKY\Tiskový banner MYONE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160" w:rsidRDefault="00FC5160" w:rsidP="00602E33">
      <w:pPr>
        <w:rPr>
          <w:rFonts w:asciiTheme="minorHAnsi" w:hAnsiTheme="minorHAnsi"/>
          <w:sz w:val="24"/>
          <w:szCs w:val="24"/>
        </w:rPr>
      </w:pPr>
    </w:p>
    <w:p w:rsidR="00FC5160" w:rsidRDefault="00FC5160" w:rsidP="00FC5160"/>
    <w:p w:rsidR="00FC5160" w:rsidRPr="00823F24" w:rsidRDefault="00FC5160" w:rsidP="00FC5160">
      <w:pPr>
        <w:pStyle w:val="Nadpis1"/>
        <w:jc w:val="left"/>
        <w:rPr>
          <w:rFonts w:ascii="Calibri" w:hAnsi="Calibri" w:cs="Arial"/>
          <w:sz w:val="24"/>
        </w:rPr>
      </w:pPr>
      <w:r w:rsidRPr="00823F24">
        <w:rPr>
          <w:rFonts w:ascii="Calibri" w:hAnsi="Calibri" w:cs="Arial"/>
          <w:sz w:val="24"/>
        </w:rPr>
        <w:t>NABÍDKA PARTNERSTVÍ</w:t>
      </w:r>
    </w:p>
    <w:p w:rsidR="00FC5160" w:rsidRPr="00BC66FF" w:rsidRDefault="00FC5160" w:rsidP="00FC5160">
      <w:pPr>
        <w:pStyle w:val="Nadpis1"/>
        <w:jc w:val="left"/>
        <w:rPr>
          <w:rFonts w:ascii="Calibri" w:hAnsi="Calibri" w:cs="Tahoma"/>
          <w:sz w:val="16"/>
          <w:szCs w:val="16"/>
        </w:rPr>
      </w:pPr>
      <w:r w:rsidRPr="00BC66FF">
        <w:rPr>
          <w:rFonts w:ascii="Calibri" w:hAnsi="Calibri" w:cs="Tahoma"/>
          <w:sz w:val="16"/>
          <w:szCs w:val="16"/>
        </w:rPr>
        <w:t xml:space="preserve"> </w:t>
      </w:r>
    </w:p>
    <w:tbl>
      <w:tblPr>
        <w:tblW w:w="9072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620"/>
        <w:gridCol w:w="1260"/>
        <w:gridCol w:w="6192"/>
      </w:tblGrid>
      <w:tr w:rsidR="00FC5160" w:rsidRPr="00BC66FF" w:rsidTr="00D52BC0">
        <w:trPr>
          <w:tblCellSpacing w:w="20" w:type="dxa"/>
        </w:trPr>
        <w:tc>
          <w:tcPr>
            <w:tcW w:w="1560" w:type="dxa"/>
          </w:tcPr>
          <w:p w:rsidR="00FC5160" w:rsidRPr="00BC66FF" w:rsidRDefault="00FC5160" w:rsidP="00D52BC0">
            <w:pPr>
              <w:pStyle w:val="Nadpis2"/>
              <w:jc w:val="center"/>
              <w:rPr>
                <w:rFonts w:ascii="Calibri" w:hAnsi="Calibri" w:cs="Tahoma"/>
                <w:b w:val="0"/>
                <w:sz w:val="18"/>
              </w:rPr>
            </w:pPr>
            <w:r w:rsidRPr="00BC66FF">
              <w:rPr>
                <w:rFonts w:ascii="Calibri" w:hAnsi="Calibri" w:cs="Tahoma"/>
                <w:b w:val="0"/>
                <w:sz w:val="18"/>
              </w:rPr>
              <w:t>POZICE</w:t>
            </w:r>
          </w:p>
        </w:tc>
        <w:tc>
          <w:tcPr>
            <w:tcW w:w="1220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 xml:space="preserve">FINANČNÍ </w:t>
            </w:r>
          </w:p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PŘÍSPĚVEK</w:t>
            </w:r>
          </w:p>
        </w:tc>
        <w:tc>
          <w:tcPr>
            <w:tcW w:w="6132" w:type="dxa"/>
          </w:tcPr>
          <w:p w:rsidR="00FC5160" w:rsidRPr="00BC66FF" w:rsidRDefault="00FC5160" w:rsidP="00D52BC0">
            <w:pPr>
              <w:jc w:val="center"/>
              <w:rPr>
                <w:rFonts w:cs="Tahoma"/>
                <w:bCs/>
                <w:sz w:val="18"/>
              </w:rPr>
            </w:pPr>
            <w:r w:rsidRPr="00BC66FF">
              <w:rPr>
                <w:rFonts w:cs="Tahoma"/>
                <w:bCs/>
                <w:sz w:val="18"/>
              </w:rPr>
              <w:t>SLUŽBY, PLNĚNÍ</w:t>
            </w:r>
          </w:p>
        </w:tc>
      </w:tr>
      <w:tr w:rsidR="00ED7BE2" w:rsidRPr="00BC66FF" w:rsidTr="00D52BC0">
        <w:trPr>
          <w:tblCellSpacing w:w="20" w:type="dxa"/>
        </w:trPr>
        <w:tc>
          <w:tcPr>
            <w:tcW w:w="1560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p w:rsidR="00ED7BE2" w:rsidRPr="00BC66FF" w:rsidRDefault="00680074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HLAVNÍ </w:t>
            </w:r>
            <w:r w:rsidRPr="00BC66FF">
              <w:rPr>
                <w:rFonts w:cs="Arial"/>
                <w:sz w:val="18"/>
              </w:rPr>
              <w:t>PARTNER</w:t>
            </w:r>
          </w:p>
        </w:tc>
        <w:tc>
          <w:tcPr>
            <w:tcW w:w="1220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125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32" w:type="dxa"/>
            <w:shd w:val="clear" w:color="auto" w:fill="FBFCE8"/>
          </w:tcPr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Prezentační plocha 10 m2</w:t>
            </w:r>
            <w:r w:rsidRPr="00BC66FF">
              <w:rPr>
                <w:rFonts w:cs="Arial"/>
                <w:sz w:val="18"/>
              </w:rPr>
              <w:t xml:space="preserve"> v</w:t>
            </w:r>
            <w:r>
              <w:rPr>
                <w:rFonts w:cs="Arial"/>
                <w:sz w:val="18"/>
              </w:rPr>
              <w:t> místě konání workshopu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ED7BE2" w:rsidRPr="00BC66FF" w:rsidRDefault="00ED7BE2" w:rsidP="00ED7BE2">
            <w:pPr>
              <w:rPr>
                <w:rFonts w:cs="Arial"/>
                <w:b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Plocha pro reklamní banner v</w:t>
            </w:r>
            <w:r>
              <w:rPr>
                <w:rFonts w:cs="Arial"/>
                <w:b/>
                <w:sz w:val="18"/>
              </w:rPr>
              <w:t> </w:t>
            </w:r>
            <w:r w:rsidRPr="00BC66FF">
              <w:rPr>
                <w:rFonts w:cs="Arial"/>
                <w:b/>
                <w:sz w:val="18"/>
              </w:rPr>
              <w:t>kon</w:t>
            </w:r>
            <w:r>
              <w:rPr>
                <w:rFonts w:cs="Arial"/>
                <w:b/>
                <w:sz w:val="18"/>
              </w:rPr>
              <w:t>gresovém sále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ED7BE2" w:rsidRDefault="00ED7BE2" w:rsidP="00ED7BE2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BC66FF">
                <w:rPr>
                  <w:rFonts w:cs="Arial"/>
                  <w:i/>
                  <w:sz w:val="18"/>
                </w:rPr>
                <w:t>2 m</w:t>
              </w:r>
              <w:r w:rsidRPr="00BC66FF">
                <w:rPr>
                  <w:rFonts w:cs="Arial"/>
                  <w:i/>
                  <w:sz w:val="18"/>
                  <w:vertAlign w:val="superscript"/>
                </w:rPr>
                <w:t>2</w:t>
              </w:r>
            </w:smartTag>
            <w:r w:rsidRPr="00ED7BE2">
              <w:rPr>
                <w:rFonts w:cs="Arial"/>
                <w:i/>
                <w:sz w:val="18"/>
              </w:rPr>
              <w:t>;  2 reklamní banner</w:t>
            </w:r>
            <w:r>
              <w:rPr>
                <w:rFonts w:cs="Arial"/>
                <w:i/>
                <w:sz w:val="18"/>
              </w:rPr>
              <w:t>y</w:t>
            </w:r>
          </w:p>
          <w:p w:rsidR="00ED7BE2" w:rsidRPr="00BC66FF" w:rsidRDefault="00ED7BE2" w:rsidP="00ED7BE2">
            <w:pPr>
              <w:rPr>
                <w:rFonts w:cs="Arial"/>
                <w:b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Plocha pro reklamní banner v</w:t>
            </w:r>
            <w:r>
              <w:rPr>
                <w:rFonts w:cs="Arial"/>
                <w:b/>
                <w:sz w:val="18"/>
              </w:rPr>
              <w:t> registraci workshopu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ED7BE2" w:rsidRPr="00ED7BE2" w:rsidRDefault="00ED7BE2" w:rsidP="00ED7BE2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BC66FF">
                <w:rPr>
                  <w:rFonts w:cs="Arial"/>
                  <w:i/>
                  <w:sz w:val="18"/>
                </w:rPr>
                <w:t>2 m</w:t>
              </w:r>
              <w:r w:rsidRPr="00BC66FF">
                <w:rPr>
                  <w:rFonts w:cs="Arial"/>
                  <w:i/>
                  <w:sz w:val="18"/>
                  <w:vertAlign w:val="superscript"/>
                </w:rPr>
                <w:t>2</w:t>
              </w:r>
            </w:smartTag>
            <w:r w:rsidRPr="00ED7BE2">
              <w:rPr>
                <w:rFonts w:cs="Arial"/>
                <w:i/>
                <w:sz w:val="18"/>
              </w:rPr>
              <w:t xml:space="preserve">;  </w:t>
            </w:r>
            <w:r>
              <w:rPr>
                <w:rFonts w:cs="Arial"/>
                <w:i/>
                <w:sz w:val="18"/>
              </w:rPr>
              <w:t>1</w:t>
            </w:r>
            <w:r w:rsidRPr="00ED7BE2">
              <w:rPr>
                <w:rFonts w:cs="Arial"/>
                <w:i/>
                <w:sz w:val="18"/>
              </w:rPr>
              <w:t>reklamní banner</w:t>
            </w:r>
          </w:p>
          <w:p w:rsidR="00ED7BE2" w:rsidRPr="00BC66FF" w:rsidRDefault="00ED7BE2" w:rsidP="00ED7BE2">
            <w:pPr>
              <w:rPr>
                <w:rFonts w:cs="Arial"/>
                <w:b/>
                <w:sz w:val="18"/>
                <w:szCs w:val="18"/>
              </w:rPr>
            </w:pPr>
            <w:r w:rsidRPr="00BC66FF">
              <w:rPr>
                <w:rFonts w:cs="Arial"/>
                <w:b/>
                <w:sz w:val="18"/>
                <w:szCs w:val="18"/>
              </w:rPr>
              <w:t xml:space="preserve">Plocha pro </w:t>
            </w:r>
            <w:r>
              <w:rPr>
                <w:rFonts w:cs="Arial"/>
                <w:b/>
                <w:sz w:val="18"/>
                <w:szCs w:val="18"/>
              </w:rPr>
              <w:t>logo oficiálního partnera</w:t>
            </w:r>
            <w:r w:rsidRPr="00BC66F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C66FF">
              <w:rPr>
                <w:rFonts w:cs="Arial"/>
                <w:sz w:val="18"/>
                <w:szCs w:val="18"/>
              </w:rPr>
              <w:t xml:space="preserve">na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9" w:history="1">
              <w:r w:rsidRPr="00493EAB">
                <w:rPr>
                  <w:rStyle w:val="Hypertextovodkaz"/>
                  <w:rFonts w:cs="Arial"/>
                  <w:sz w:val="18"/>
                  <w:szCs w:val="18"/>
                </w:rPr>
                <w:t>https://www.congressprague.cz/en/kongresy/myonet2018.html</w:t>
              </w:r>
            </w:hyperlink>
            <w:r w:rsidRPr="00BC66FF">
              <w:rPr>
                <w:rFonts w:cs="Arial"/>
                <w:b/>
                <w:sz w:val="18"/>
                <w:szCs w:val="18"/>
              </w:rPr>
              <w:t xml:space="preserve">,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468x60 pixelů, 20 kB, možné </w:t>
            </w:r>
            <w:r>
              <w:rPr>
                <w:rFonts w:cs="Arial"/>
                <w:i/>
                <w:sz w:val="18"/>
              </w:rPr>
              <w:t>provedení – statický banner</w:t>
            </w:r>
            <w:r w:rsidRPr="00BC66FF">
              <w:rPr>
                <w:rFonts w:cs="Arial"/>
                <w:i/>
                <w:sz w:val="18"/>
              </w:rPr>
              <w:t>;</w:t>
            </w:r>
            <w:r w:rsidRPr="00BC66FF">
              <w:rPr>
                <w:rFonts w:cs="Arial"/>
                <w:i/>
                <w:sz w:val="18"/>
              </w:rPr>
              <w:br/>
            </w:r>
            <w:r>
              <w:rPr>
                <w:rFonts w:cs="Arial"/>
                <w:b/>
                <w:sz w:val="18"/>
              </w:rPr>
              <w:t>3</w:t>
            </w:r>
            <w:r w:rsidRPr="00BC66FF">
              <w:rPr>
                <w:rFonts w:cs="Arial"/>
                <w:b/>
                <w:sz w:val="18"/>
              </w:rPr>
              <w:t xml:space="preserve"> bezplatné registrace</w:t>
            </w:r>
            <w:r>
              <w:rPr>
                <w:rFonts w:cs="Arial"/>
                <w:b/>
                <w:sz w:val="18"/>
              </w:rPr>
              <w:t xml:space="preserve"> pro reprezentanty hlavního partnera</w:t>
            </w:r>
            <w:r w:rsidRPr="00BC66FF">
              <w:rPr>
                <w:rFonts w:cs="Arial"/>
                <w:sz w:val="18"/>
              </w:rPr>
              <w:t xml:space="preserve">;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3 bezplatné vstupenky</w:t>
            </w:r>
            <w:r w:rsidRPr="00BC66FF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b/>
                <w:sz w:val="18"/>
              </w:rPr>
              <w:t>pro reprezentanty hlavního partnera</w:t>
            </w:r>
            <w:r w:rsidRPr="00BC66FF">
              <w:rPr>
                <w:rFonts w:cs="Arial"/>
                <w:sz w:val="18"/>
              </w:rPr>
              <w:t xml:space="preserve"> na společnou večeři </w:t>
            </w:r>
            <w:r>
              <w:rPr>
                <w:rFonts w:cs="Arial"/>
                <w:sz w:val="18"/>
              </w:rPr>
              <w:t>1</w:t>
            </w:r>
            <w:r w:rsidRPr="00BC66FF">
              <w:rPr>
                <w:rFonts w:cs="Arial"/>
                <w:sz w:val="18"/>
              </w:rPr>
              <w:t>.</w:t>
            </w:r>
            <w:r>
              <w:rPr>
                <w:rFonts w:cs="Arial"/>
                <w:sz w:val="18"/>
              </w:rPr>
              <w:t xml:space="preserve"> února 2018</w:t>
            </w:r>
            <w:r w:rsidRPr="00BC66FF">
              <w:rPr>
                <w:rFonts w:cs="Arial"/>
                <w:sz w:val="18"/>
              </w:rPr>
              <w:t xml:space="preserve">, pořádanou ČRS JEP pro registrované účastníky </w:t>
            </w:r>
            <w:r>
              <w:rPr>
                <w:rFonts w:cs="Arial"/>
                <w:sz w:val="18"/>
              </w:rPr>
              <w:t>workshopu</w:t>
            </w:r>
            <w:r w:rsidRPr="00BC66FF">
              <w:rPr>
                <w:rFonts w:cs="Arial"/>
                <w:sz w:val="18"/>
              </w:rPr>
              <w:t xml:space="preserve">;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 xml:space="preserve">Distribuce </w:t>
            </w:r>
            <w:r>
              <w:rPr>
                <w:rFonts w:cs="Arial"/>
                <w:b/>
                <w:sz w:val="18"/>
              </w:rPr>
              <w:t xml:space="preserve">dodaných </w:t>
            </w:r>
            <w:r w:rsidRPr="00BC66FF">
              <w:rPr>
                <w:rFonts w:cs="Arial"/>
                <w:b/>
                <w:sz w:val="18"/>
              </w:rPr>
              <w:t xml:space="preserve">tištěných </w:t>
            </w:r>
            <w:r>
              <w:rPr>
                <w:rFonts w:cs="Arial"/>
                <w:b/>
                <w:sz w:val="18"/>
              </w:rPr>
              <w:t xml:space="preserve">informačních </w:t>
            </w:r>
            <w:r w:rsidRPr="00BC66FF">
              <w:rPr>
                <w:rFonts w:cs="Arial"/>
                <w:b/>
                <w:sz w:val="18"/>
              </w:rPr>
              <w:t>materiálů</w:t>
            </w:r>
            <w:r w:rsidRPr="00BC66FF">
              <w:rPr>
                <w:rFonts w:cs="Arial"/>
                <w:sz w:val="18"/>
              </w:rPr>
              <w:t xml:space="preserve"> prostřednictvím registrace;</w:t>
            </w:r>
          </w:p>
          <w:p w:rsidR="00ED7BE2" w:rsidRPr="00BC66FF" w:rsidRDefault="00ED7BE2" w:rsidP="00ED7BE2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formát A4, max. počet listů </w:t>
            </w:r>
            <w:r>
              <w:rPr>
                <w:rFonts w:cs="Arial"/>
                <w:i/>
                <w:sz w:val="18"/>
              </w:rPr>
              <w:t>10</w:t>
            </w:r>
            <w:r w:rsidRPr="00BC66FF">
              <w:rPr>
                <w:rFonts w:cs="Arial"/>
                <w:i/>
                <w:sz w:val="18"/>
              </w:rPr>
              <w:t xml:space="preserve">, rozhodnutí o zařazení do distribuce náleží organizačnímu výboru </w:t>
            </w:r>
            <w:r>
              <w:rPr>
                <w:rFonts w:cs="Arial"/>
                <w:i/>
                <w:sz w:val="18"/>
              </w:rPr>
              <w:t>workshopu</w:t>
            </w:r>
            <w:r w:rsidRPr="00BC66FF">
              <w:rPr>
                <w:rFonts w:cs="Arial"/>
                <w:i/>
                <w:sz w:val="18"/>
              </w:rPr>
              <w:t>;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Zařazení loga hlavního partnera workshopu do reklamní projekce v kongresovém sále v přestávkách odborného programu</w:t>
            </w:r>
            <w:r w:rsidRPr="00BC66FF">
              <w:rPr>
                <w:rFonts w:cs="Arial"/>
                <w:sz w:val="18"/>
              </w:rPr>
              <w:t xml:space="preserve"> v rozsahu </w:t>
            </w:r>
            <w:r>
              <w:rPr>
                <w:rFonts w:cs="Arial"/>
                <w:sz w:val="18"/>
              </w:rPr>
              <w:t>20</w:t>
            </w:r>
            <w:r w:rsidRPr="00BC66FF">
              <w:rPr>
                <w:rFonts w:cs="Arial"/>
                <w:sz w:val="18"/>
              </w:rPr>
              <w:t xml:space="preserve"> </w:t>
            </w:r>
            <w:proofErr w:type="gramStart"/>
            <w:r w:rsidRPr="00BC66FF">
              <w:rPr>
                <w:rFonts w:cs="Arial"/>
                <w:sz w:val="18"/>
              </w:rPr>
              <w:t xml:space="preserve">sekund </w:t>
            </w:r>
            <w:r>
              <w:rPr>
                <w:rFonts w:cs="Arial"/>
                <w:sz w:val="18"/>
              </w:rPr>
              <w:t>.</w:t>
            </w:r>
            <w:proofErr w:type="gramEnd"/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statick</w:t>
            </w:r>
            <w:r>
              <w:rPr>
                <w:rFonts w:cs="Arial"/>
                <w:i/>
                <w:sz w:val="18"/>
              </w:rPr>
              <w:t>ý</w:t>
            </w:r>
            <w:r w:rsidRPr="00BC66FF">
              <w:rPr>
                <w:rFonts w:cs="Arial"/>
                <w:i/>
                <w:sz w:val="18"/>
              </w:rPr>
              <w:t xml:space="preserve"> obráz</w:t>
            </w:r>
            <w:r>
              <w:rPr>
                <w:rFonts w:cs="Arial"/>
                <w:i/>
                <w:sz w:val="18"/>
              </w:rPr>
              <w:t>e</w:t>
            </w:r>
            <w:r w:rsidRPr="00BC66FF">
              <w:rPr>
                <w:rFonts w:cs="Arial"/>
                <w:i/>
                <w:sz w:val="18"/>
              </w:rPr>
              <w:t>k, bez ozvučení.</w:t>
            </w:r>
          </w:p>
        </w:tc>
      </w:tr>
      <w:tr w:rsidR="00FC5160" w:rsidRPr="00BC66FF" w:rsidTr="00D52BC0">
        <w:trPr>
          <w:tblCellSpacing w:w="20" w:type="dxa"/>
        </w:trPr>
        <w:tc>
          <w:tcPr>
            <w:tcW w:w="1560" w:type="dxa"/>
            <w:shd w:val="clear" w:color="auto" w:fill="DCECAA"/>
          </w:tcPr>
          <w:p w:rsidR="00FC5160" w:rsidRPr="00BC66FF" w:rsidRDefault="00FC5160" w:rsidP="00D52BC0">
            <w:pPr>
              <w:rPr>
                <w:rFonts w:cs="Arial"/>
              </w:rPr>
            </w:pPr>
          </w:p>
          <w:p w:rsidR="00FC5160" w:rsidRPr="00BC66FF" w:rsidRDefault="00680074" w:rsidP="00D52BC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3"/>
            <w:r w:rsidR="00FC5160" w:rsidRPr="00BC66F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bookmarkEnd w:id="0"/>
            <w:r w:rsidR="00FC5160" w:rsidRPr="00BC66FF">
              <w:rPr>
                <w:rFonts w:cs="Arial"/>
              </w:rPr>
              <w:t xml:space="preserve"> </w:t>
            </w:r>
            <w:r w:rsidR="00FC5160" w:rsidRPr="00BC66FF">
              <w:rPr>
                <w:rFonts w:cs="Arial"/>
                <w:sz w:val="18"/>
              </w:rPr>
              <w:t xml:space="preserve"> </w:t>
            </w:r>
          </w:p>
          <w:p w:rsidR="00FC5160" w:rsidRPr="00BC66FF" w:rsidRDefault="00FC5160" w:rsidP="00FC5160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OFICIÁLNÍ</w:t>
            </w:r>
            <w:r w:rsidRPr="00BC66FF">
              <w:rPr>
                <w:rFonts w:cs="Arial"/>
                <w:sz w:val="18"/>
              </w:rPr>
              <w:t xml:space="preserve"> PARTNER</w:t>
            </w:r>
          </w:p>
        </w:tc>
        <w:tc>
          <w:tcPr>
            <w:tcW w:w="1220" w:type="dxa"/>
            <w:shd w:val="clear" w:color="auto" w:fill="FBFCE8"/>
          </w:tcPr>
          <w:p w:rsidR="00FC5160" w:rsidRPr="00BC66FF" w:rsidRDefault="00FC5160" w:rsidP="00D52BC0">
            <w:pPr>
              <w:jc w:val="center"/>
              <w:rPr>
                <w:rFonts w:cs="Arial"/>
                <w:sz w:val="18"/>
              </w:rPr>
            </w:pPr>
          </w:p>
          <w:p w:rsidR="00FC5160" w:rsidRPr="00BC66FF" w:rsidRDefault="00FC5160" w:rsidP="00D52BC0">
            <w:pPr>
              <w:jc w:val="center"/>
              <w:rPr>
                <w:rFonts w:cs="Arial"/>
                <w:sz w:val="18"/>
              </w:rPr>
            </w:pPr>
          </w:p>
          <w:p w:rsidR="00FC5160" w:rsidRPr="00BC66FF" w:rsidRDefault="00FC5160" w:rsidP="00D52BC0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75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FC5160" w:rsidRPr="00BC66FF" w:rsidRDefault="00FC5160" w:rsidP="00D52BC0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32" w:type="dxa"/>
            <w:shd w:val="clear" w:color="auto" w:fill="FBFCE8"/>
          </w:tcPr>
          <w:p w:rsidR="00FC5160" w:rsidRPr="00BC66FF" w:rsidRDefault="00FC5160" w:rsidP="00D52BC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Prezentační plocha </w:t>
            </w:r>
            <w:r w:rsidR="00ED7BE2">
              <w:rPr>
                <w:rFonts w:cs="Arial"/>
                <w:b/>
                <w:sz w:val="18"/>
              </w:rPr>
              <w:t>6</w:t>
            </w:r>
            <w:r>
              <w:rPr>
                <w:rFonts w:cs="Arial"/>
                <w:b/>
                <w:sz w:val="18"/>
              </w:rPr>
              <w:t>m2</w:t>
            </w:r>
            <w:r w:rsidRPr="00BC66FF">
              <w:rPr>
                <w:rFonts w:cs="Arial"/>
                <w:sz w:val="18"/>
              </w:rPr>
              <w:t xml:space="preserve"> v</w:t>
            </w:r>
            <w:r>
              <w:rPr>
                <w:rFonts w:cs="Arial"/>
                <w:sz w:val="18"/>
              </w:rPr>
              <w:t> místě konání workshopu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FC5160" w:rsidRPr="00BC66FF" w:rsidRDefault="00FC5160" w:rsidP="00D52BC0">
            <w:pPr>
              <w:rPr>
                <w:rFonts w:cs="Arial"/>
                <w:b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Plocha pro reklamní banner v</w:t>
            </w:r>
            <w:r>
              <w:rPr>
                <w:rFonts w:cs="Arial"/>
                <w:b/>
                <w:sz w:val="18"/>
              </w:rPr>
              <w:t> </w:t>
            </w:r>
            <w:r w:rsidRPr="00BC66FF">
              <w:rPr>
                <w:rFonts w:cs="Arial"/>
                <w:b/>
                <w:sz w:val="18"/>
              </w:rPr>
              <w:t>kon</w:t>
            </w:r>
            <w:r>
              <w:rPr>
                <w:rFonts w:cs="Arial"/>
                <w:b/>
                <w:sz w:val="18"/>
              </w:rPr>
              <w:t>gresovém sále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FC5160" w:rsidRPr="00BC66FF" w:rsidRDefault="00FC5160" w:rsidP="00D52BC0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</w:t>
            </w:r>
            <w:smartTag w:uri="urn:schemas-microsoft-com:office:smarttags" w:element="metricconverter">
              <w:smartTagPr>
                <w:attr w:name="ProductID" w:val="2 m2"/>
              </w:smartTagPr>
              <w:r w:rsidRPr="00BC66FF">
                <w:rPr>
                  <w:rFonts w:cs="Arial"/>
                  <w:i/>
                  <w:sz w:val="18"/>
                </w:rPr>
                <w:t>2 m</w:t>
              </w:r>
              <w:r w:rsidRPr="00BC66FF">
                <w:rPr>
                  <w:rFonts w:cs="Arial"/>
                  <w:i/>
                  <w:sz w:val="18"/>
                  <w:vertAlign w:val="superscript"/>
                </w:rPr>
                <w:t>2</w:t>
              </w:r>
            </w:smartTag>
            <w:r w:rsidRPr="00BC66FF">
              <w:rPr>
                <w:rFonts w:cs="Arial"/>
                <w:i/>
                <w:sz w:val="18"/>
              </w:rPr>
              <w:t xml:space="preserve">; </w:t>
            </w:r>
            <w:r w:rsidRPr="00BC66FF">
              <w:rPr>
                <w:rFonts w:cs="Arial"/>
                <w:sz w:val="18"/>
              </w:rPr>
              <w:t xml:space="preserve"> </w:t>
            </w:r>
          </w:p>
          <w:p w:rsidR="00FC5160" w:rsidRPr="00BC66FF" w:rsidRDefault="00FC5160" w:rsidP="00D52BC0">
            <w:pPr>
              <w:rPr>
                <w:rFonts w:cs="Arial"/>
                <w:b/>
                <w:sz w:val="18"/>
                <w:szCs w:val="18"/>
              </w:rPr>
            </w:pPr>
            <w:r w:rsidRPr="00BC66FF">
              <w:rPr>
                <w:rFonts w:cs="Arial"/>
                <w:b/>
                <w:sz w:val="18"/>
                <w:szCs w:val="18"/>
              </w:rPr>
              <w:t xml:space="preserve">Plocha pro </w:t>
            </w:r>
            <w:r>
              <w:rPr>
                <w:rFonts w:cs="Arial"/>
                <w:b/>
                <w:sz w:val="18"/>
                <w:szCs w:val="18"/>
              </w:rPr>
              <w:t>logo oficiálního partnera</w:t>
            </w:r>
            <w:r w:rsidRPr="00BC66F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C66FF">
              <w:rPr>
                <w:rFonts w:cs="Arial"/>
                <w:sz w:val="18"/>
                <w:szCs w:val="18"/>
              </w:rPr>
              <w:t xml:space="preserve">na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10" w:history="1">
              <w:r w:rsidRPr="00493EAB">
                <w:rPr>
                  <w:rStyle w:val="Hypertextovodkaz"/>
                  <w:rFonts w:cs="Arial"/>
                  <w:sz w:val="18"/>
                  <w:szCs w:val="18"/>
                </w:rPr>
                <w:t>https://www.congressprague.cz/en/kongresy/myonet2018.html</w:t>
              </w:r>
            </w:hyperlink>
            <w:r w:rsidRPr="00BC66FF">
              <w:rPr>
                <w:rFonts w:cs="Arial"/>
                <w:b/>
                <w:sz w:val="18"/>
                <w:szCs w:val="18"/>
              </w:rPr>
              <w:t xml:space="preserve">, </w:t>
            </w:r>
          </w:p>
          <w:p w:rsidR="00FC5160" w:rsidRPr="00BC66FF" w:rsidRDefault="00FC5160" w:rsidP="00D52BC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468x60 pixelů, 20 kB, možné </w:t>
            </w:r>
            <w:r>
              <w:rPr>
                <w:rFonts w:cs="Arial"/>
                <w:i/>
                <w:sz w:val="18"/>
              </w:rPr>
              <w:t>provedení – statický banner</w:t>
            </w:r>
            <w:r w:rsidRPr="00BC66FF">
              <w:rPr>
                <w:rFonts w:cs="Arial"/>
                <w:i/>
                <w:sz w:val="18"/>
              </w:rPr>
              <w:t>;</w:t>
            </w:r>
            <w:r w:rsidRPr="00BC66FF">
              <w:rPr>
                <w:rFonts w:cs="Arial"/>
                <w:i/>
                <w:sz w:val="18"/>
              </w:rPr>
              <w:br/>
            </w:r>
            <w:r>
              <w:rPr>
                <w:rFonts w:cs="Arial"/>
                <w:b/>
                <w:sz w:val="18"/>
              </w:rPr>
              <w:t>2</w:t>
            </w:r>
            <w:r w:rsidRPr="00BC66FF">
              <w:rPr>
                <w:rFonts w:cs="Arial"/>
                <w:b/>
                <w:sz w:val="18"/>
              </w:rPr>
              <w:t xml:space="preserve"> bezplatné registrace</w:t>
            </w:r>
            <w:r>
              <w:rPr>
                <w:rFonts w:cs="Arial"/>
                <w:b/>
                <w:sz w:val="18"/>
              </w:rPr>
              <w:t xml:space="preserve"> pro reprezentanty oficiálního partnera</w:t>
            </w:r>
            <w:r w:rsidRPr="00BC66FF">
              <w:rPr>
                <w:rFonts w:cs="Arial"/>
                <w:sz w:val="18"/>
              </w:rPr>
              <w:t xml:space="preserve">; </w:t>
            </w:r>
          </w:p>
          <w:p w:rsidR="00FC5160" w:rsidRPr="00BC66FF" w:rsidRDefault="00ED7BE2" w:rsidP="00D52BC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2</w:t>
            </w:r>
            <w:r w:rsidR="00FC5160" w:rsidRPr="00BC66FF">
              <w:rPr>
                <w:rFonts w:cs="Arial"/>
                <w:b/>
                <w:sz w:val="18"/>
              </w:rPr>
              <w:t xml:space="preserve"> bezplatné vstupenky</w:t>
            </w:r>
            <w:r w:rsidR="00FC5160" w:rsidRPr="00BC66FF">
              <w:rPr>
                <w:rFonts w:cs="Arial"/>
                <w:sz w:val="18"/>
              </w:rPr>
              <w:t xml:space="preserve"> na společnou večeři </w:t>
            </w:r>
            <w:r w:rsidR="004B1F32">
              <w:rPr>
                <w:rFonts w:cs="Arial"/>
                <w:sz w:val="18"/>
              </w:rPr>
              <w:t>1</w:t>
            </w:r>
            <w:r w:rsidR="00FC5160" w:rsidRPr="00BC66FF">
              <w:rPr>
                <w:rFonts w:cs="Arial"/>
                <w:sz w:val="18"/>
              </w:rPr>
              <w:t>.</w:t>
            </w:r>
            <w:r w:rsidR="004B1F32">
              <w:rPr>
                <w:rFonts w:cs="Arial"/>
                <w:sz w:val="18"/>
              </w:rPr>
              <w:t xml:space="preserve"> února 2018</w:t>
            </w:r>
            <w:r w:rsidR="00FC5160" w:rsidRPr="00BC66FF">
              <w:rPr>
                <w:rFonts w:cs="Arial"/>
                <w:sz w:val="18"/>
              </w:rPr>
              <w:t xml:space="preserve">, pořádanou ČRS JEP pro registrované účastníky </w:t>
            </w:r>
            <w:r w:rsidR="004B1F32">
              <w:rPr>
                <w:rFonts w:cs="Arial"/>
                <w:sz w:val="18"/>
              </w:rPr>
              <w:t>workshopu</w:t>
            </w:r>
            <w:r w:rsidR="00FC5160" w:rsidRPr="00BC66FF">
              <w:rPr>
                <w:rFonts w:cs="Arial"/>
                <w:sz w:val="18"/>
              </w:rPr>
              <w:t xml:space="preserve">; </w:t>
            </w:r>
          </w:p>
          <w:p w:rsidR="00FC5160" w:rsidRPr="00BC66FF" w:rsidRDefault="00FC5160" w:rsidP="00D52BC0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Distribuce tištěných materiálů</w:t>
            </w:r>
            <w:r w:rsidRPr="00BC66FF">
              <w:rPr>
                <w:rFonts w:cs="Arial"/>
                <w:sz w:val="18"/>
              </w:rPr>
              <w:t xml:space="preserve"> prostřednictvím registrace;</w:t>
            </w:r>
          </w:p>
          <w:p w:rsidR="00FC5160" w:rsidRPr="00BC66FF" w:rsidRDefault="00FC5160" w:rsidP="00D52BC0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formát A4, max. počet listů 5, rozhodnutí o zařazení do distribuce náleží organizačnímu výboru </w:t>
            </w:r>
            <w:r w:rsidR="004B1F32">
              <w:rPr>
                <w:rFonts w:cs="Arial"/>
                <w:i/>
                <w:sz w:val="18"/>
              </w:rPr>
              <w:t>workshopu</w:t>
            </w:r>
            <w:r w:rsidRPr="00BC66FF">
              <w:rPr>
                <w:rFonts w:cs="Arial"/>
                <w:i/>
                <w:sz w:val="18"/>
              </w:rPr>
              <w:t>;</w:t>
            </w:r>
          </w:p>
          <w:p w:rsidR="00FC5160" w:rsidRPr="00BC66FF" w:rsidRDefault="004B1F32" w:rsidP="00D52BC0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Zařazení loga oficiálního partnera workshopu do reklamní projekce v kongresovém sále v přestávkách odborného programu</w:t>
            </w:r>
            <w:r w:rsidR="00FC5160" w:rsidRPr="00BC66FF">
              <w:rPr>
                <w:rFonts w:cs="Arial"/>
                <w:sz w:val="18"/>
              </w:rPr>
              <w:t xml:space="preserve"> v rozsahu </w:t>
            </w:r>
            <w:r>
              <w:rPr>
                <w:rFonts w:cs="Arial"/>
                <w:sz w:val="18"/>
              </w:rPr>
              <w:t>10</w:t>
            </w:r>
            <w:r w:rsidR="00FC5160" w:rsidRPr="00BC66FF">
              <w:rPr>
                <w:rFonts w:cs="Arial"/>
                <w:sz w:val="18"/>
              </w:rPr>
              <w:t xml:space="preserve"> </w:t>
            </w:r>
            <w:proofErr w:type="gramStart"/>
            <w:r w:rsidR="00FC5160" w:rsidRPr="00BC66FF">
              <w:rPr>
                <w:rFonts w:cs="Arial"/>
                <w:sz w:val="18"/>
              </w:rPr>
              <w:t xml:space="preserve">sekund </w:t>
            </w:r>
            <w:r>
              <w:rPr>
                <w:rFonts w:cs="Arial"/>
                <w:sz w:val="18"/>
              </w:rPr>
              <w:t>.</w:t>
            </w:r>
            <w:proofErr w:type="gramEnd"/>
          </w:p>
          <w:p w:rsidR="00FC5160" w:rsidRPr="00BC66FF" w:rsidRDefault="00FC5160" w:rsidP="004B1F3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statick</w:t>
            </w:r>
            <w:r w:rsidR="004B1F32">
              <w:rPr>
                <w:rFonts w:cs="Arial"/>
                <w:i/>
                <w:sz w:val="18"/>
              </w:rPr>
              <w:t>ý</w:t>
            </w:r>
            <w:r w:rsidRPr="00BC66FF">
              <w:rPr>
                <w:rFonts w:cs="Arial"/>
                <w:i/>
                <w:sz w:val="18"/>
              </w:rPr>
              <w:t xml:space="preserve"> obráz</w:t>
            </w:r>
            <w:r w:rsidR="004B1F32">
              <w:rPr>
                <w:rFonts w:cs="Arial"/>
                <w:i/>
                <w:sz w:val="18"/>
              </w:rPr>
              <w:t>e</w:t>
            </w:r>
            <w:r w:rsidRPr="00BC66FF">
              <w:rPr>
                <w:rFonts w:cs="Arial"/>
                <w:i/>
                <w:sz w:val="18"/>
              </w:rPr>
              <w:t>k, bez ozvučení.</w:t>
            </w:r>
          </w:p>
        </w:tc>
      </w:tr>
      <w:tr w:rsidR="00ED7BE2" w:rsidRPr="00BC66FF" w:rsidTr="00D52BC0">
        <w:trPr>
          <w:tblCellSpacing w:w="20" w:type="dxa"/>
        </w:trPr>
        <w:tc>
          <w:tcPr>
            <w:tcW w:w="1560" w:type="dxa"/>
            <w:shd w:val="clear" w:color="auto" w:fill="DCECAA"/>
          </w:tcPr>
          <w:p w:rsidR="00ED7BE2" w:rsidRPr="00BC66FF" w:rsidRDefault="00ED7BE2" w:rsidP="00ED7BE2">
            <w:pPr>
              <w:rPr>
                <w:rFonts w:cs="Arial"/>
              </w:rPr>
            </w:pPr>
          </w:p>
          <w:p w:rsidR="00ED7BE2" w:rsidRPr="00BC66FF" w:rsidRDefault="00680074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BE2" w:rsidRPr="00BC66FF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BC66FF">
              <w:rPr>
                <w:rFonts w:cs="Arial"/>
              </w:rPr>
              <w:fldChar w:fldCharType="end"/>
            </w:r>
            <w:r w:rsidR="00ED7BE2" w:rsidRPr="00BC66FF">
              <w:rPr>
                <w:rFonts w:cs="Arial"/>
              </w:rPr>
              <w:t xml:space="preserve"> </w:t>
            </w:r>
            <w:r w:rsidR="00ED7BE2" w:rsidRPr="00BC66FF">
              <w:rPr>
                <w:rFonts w:cs="Arial"/>
                <w:sz w:val="18"/>
              </w:rPr>
              <w:t xml:space="preserve">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MEDIÁLNÍ</w:t>
            </w:r>
            <w:r w:rsidRPr="00BC66FF">
              <w:rPr>
                <w:rFonts w:cs="Arial"/>
                <w:sz w:val="18"/>
              </w:rPr>
              <w:t xml:space="preserve"> PARTNER</w:t>
            </w:r>
          </w:p>
        </w:tc>
        <w:tc>
          <w:tcPr>
            <w:tcW w:w="1220" w:type="dxa"/>
            <w:shd w:val="clear" w:color="auto" w:fill="FBFCE8"/>
          </w:tcPr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25</w:t>
            </w:r>
            <w:r w:rsidRPr="00BC66FF">
              <w:rPr>
                <w:rFonts w:cs="Arial"/>
                <w:sz w:val="18"/>
              </w:rPr>
              <w:t xml:space="preserve">.000 Kč </w:t>
            </w:r>
          </w:p>
          <w:p w:rsidR="00ED7BE2" w:rsidRPr="00BC66FF" w:rsidRDefault="00ED7BE2" w:rsidP="00ED7BE2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132" w:type="dxa"/>
            <w:shd w:val="clear" w:color="auto" w:fill="FBFCE8"/>
          </w:tcPr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Prezentační plocha 2m2</w:t>
            </w:r>
            <w:r w:rsidRPr="00BC66FF">
              <w:rPr>
                <w:rFonts w:cs="Arial"/>
                <w:sz w:val="18"/>
              </w:rPr>
              <w:t xml:space="preserve"> v</w:t>
            </w:r>
            <w:r>
              <w:rPr>
                <w:rFonts w:cs="Arial"/>
                <w:sz w:val="18"/>
              </w:rPr>
              <w:t> místě konání workshopu</w:t>
            </w:r>
            <w:r w:rsidR="002A2824">
              <w:rPr>
                <w:rFonts w:cs="Arial"/>
                <w:sz w:val="18"/>
              </w:rPr>
              <w:t>, plocha je bez příslušenství, určená pouze pro umístění reklamního banneru</w:t>
            </w:r>
            <w:r w:rsidRPr="00BC66FF">
              <w:rPr>
                <w:rFonts w:cs="Arial"/>
                <w:b/>
                <w:sz w:val="18"/>
              </w:rPr>
              <w:t>;</w:t>
            </w:r>
          </w:p>
          <w:p w:rsidR="00ED7BE2" w:rsidRPr="00BC66FF" w:rsidRDefault="00ED7BE2" w:rsidP="00ED7BE2">
            <w:pPr>
              <w:rPr>
                <w:rFonts w:cs="Arial"/>
                <w:b/>
                <w:sz w:val="18"/>
                <w:szCs w:val="18"/>
              </w:rPr>
            </w:pPr>
            <w:r w:rsidRPr="00BC66FF">
              <w:rPr>
                <w:rFonts w:cs="Arial"/>
                <w:b/>
                <w:sz w:val="18"/>
                <w:szCs w:val="18"/>
              </w:rPr>
              <w:t xml:space="preserve">Plocha pro </w:t>
            </w:r>
            <w:r>
              <w:rPr>
                <w:rFonts w:cs="Arial"/>
                <w:b/>
                <w:sz w:val="18"/>
                <w:szCs w:val="18"/>
              </w:rPr>
              <w:t>logo mediálního partnera</w:t>
            </w:r>
            <w:r w:rsidRPr="00BC66FF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BC66FF">
              <w:rPr>
                <w:rFonts w:cs="Arial"/>
                <w:sz w:val="18"/>
                <w:szCs w:val="18"/>
              </w:rPr>
              <w:t xml:space="preserve">na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hyperlink r:id="rId11" w:history="1">
              <w:r w:rsidRPr="00493EAB">
                <w:rPr>
                  <w:rStyle w:val="Hypertextovodkaz"/>
                  <w:rFonts w:cs="Arial"/>
                  <w:sz w:val="18"/>
                  <w:szCs w:val="18"/>
                </w:rPr>
                <w:t>https://www.congressprague.cz/en/kongresy/myonet2018.html</w:t>
              </w:r>
            </w:hyperlink>
            <w:r w:rsidRPr="00BC66FF">
              <w:rPr>
                <w:rFonts w:cs="Arial"/>
                <w:b/>
                <w:sz w:val="18"/>
                <w:szCs w:val="18"/>
              </w:rPr>
              <w:t xml:space="preserve">,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468x60 pixelů, 20 kB, možné </w:t>
            </w:r>
            <w:r>
              <w:rPr>
                <w:rFonts w:cs="Arial"/>
                <w:i/>
                <w:sz w:val="18"/>
              </w:rPr>
              <w:t>provedení – statický banner</w:t>
            </w:r>
            <w:r w:rsidRPr="00BC66FF">
              <w:rPr>
                <w:rFonts w:cs="Arial"/>
                <w:i/>
                <w:sz w:val="18"/>
              </w:rPr>
              <w:t>;</w:t>
            </w:r>
            <w:r w:rsidRPr="00BC66FF">
              <w:rPr>
                <w:rFonts w:cs="Arial"/>
                <w:i/>
                <w:sz w:val="18"/>
              </w:rPr>
              <w:br/>
            </w:r>
            <w:r>
              <w:rPr>
                <w:rFonts w:cs="Arial"/>
                <w:b/>
                <w:sz w:val="18"/>
              </w:rPr>
              <w:t>1</w:t>
            </w:r>
            <w:r w:rsidRPr="00BC66FF">
              <w:rPr>
                <w:rFonts w:cs="Arial"/>
                <w:b/>
                <w:sz w:val="18"/>
              </w:rPr>
              <w:t xml:space="preserve"> bezplatné registrace</w:t>
            </w:r>
            <w:r>
              <w:rPr>
                <w:rFonts w:cs="Arial"/>
                <w:b/>
                <w:sz w:val="18"/>
              </w:rPr>
              <w:t xml:space="preserve"> pro reprezentanta mediálního partnera</w:t>
            </w:r>
            <w:r w:rsidRPr="00BC66FF">
              <w:rPr>
                <w:rFonts w:cs="Arial"/>
                <w:sz w:val="18"/>
              </w:rPr>
              <w:t xml:space="preserve">; 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b/>
                <w:sz w:val="18"/>
              </w:rPr>
              <w:t>Distribuce tištěných materiálů</w:t>
            </w:r>
            <w:r w:rsidRPr="00BC66FF">
              <w:rPr>
                <w:rFonts w:cs="Arial"/>
                <w:sz w:val="18"/>
              </w:rPr>
              <w:t xml:space="preserve"> prostřednictvím registrace;</w:t>
            </w:r>
          </w:p>
          <w:p w:rsidR="00ED7BE2" w:rsidRPr="00BC66FF" w:rsidRDefault="00ED7BE2" w:rsidP="00ED7BE2">
            <w:pPr>
              <w:rPr>
                <w:rFonts w:cs="Arial"/>
                <w:i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max. formát A4, max. počet listů </w:t>
            </w:r>
            <w:r>
              <w:rPr>
                <w:rFonts w:cs="Arial"/>
                <w:i/>
                <w:sz w:val="18"/>
              </w:rPr>
              <w:t>1</w:t>
            </w:r>
            <w:r w:rsidRPr="00BC66FF">
              <w:rPr>
                <w:rFonts w:cs="Arial"/>
                <w:i/>
                <w:sz w:val="18"/>
              </w:rPr>
              <w:t xml:space="preserve">, rozhodnutí o zařazení do distribuce náleží organizačnímu výboru </w:t>
            </w:r>
            <w:r>
              <w:rPr>
                <w:rFonts w:cs="Arial"/>
                <w:i/>
                <w:sz w:val="18"/>
              </w:rPr>
              <w:t>workshopu</w:t>
            </w:r>
            <w:r w:rsidRPr="00BC66FF">
              <w:rPr>
                <w:rFonts w:cs="Arial"/>
                <w:i/>
                <w:sz w:val="18"/>
              </w:rPr>
              <w:t>;</w:t>
            </w:r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Zařazení loga mediálního partnera workshopu do reklamní projekce v kongresovém sále v přestávkách odborného programu</w:t>
            </w:r>
            <w:r w:rsidRPr="00BC66FF">
              <w:rPr>
                <w:rFonts w:cs="Arial"/>
                <w:sz w:val="18"/>
              </w:rPr>
              <w:t xml:space="preserve"> v rozsahu </w:t>
            </w:r>
            <w:r w:rsidR="002A2824">
              <w:rPr>
                <w:rFonts w:cs="Arial"/>
                <w:sz w:val="18"/>
              </w:rPr>
              <w:t>3</w:t>
            </w:r>
            <w:r w:rsidRPr="00BC66FF">
              <w:rPr>
                <w:rFonts w:cs="Arial"/>
                <w:sz w:val="18"/>
              </w:rPr>
              <w:t xml:space="preserve"> </w:t>
            </w:r>
            <w:proofErr w:type="gramStart"/>
            <w:r w:rsidRPr="00BC66FF">
              <w:rPr>
                <w:rFonts w:cs="Arial"/>
                <w:sz w:val="18"/>
              </w:rPr>
              <w:t xml:space="preserve">sekund </w:t>
            </w:r>
            <w:r>
              <w:rPr>
                <w:rFonts w:cs="Arial"/>
                <w:sz w:val="18"/>
              </w:rPr>
              <w:t>.</w:t>
            </w:r>
            <w:proofErr w:type="gramEnd"/>
          </w:p>
          <w:p w:rsidR="00ED7BE2" w:rsidRPr="00BC66FF" w:rsidRDefault="00ED7BE2" w:rsidP="00ED7BE2">
            <w:pPr>
              <w:rPr>
                <w:rFonts w:cs="Arial"/>
                <w:sz w:val="18"/>
              </w:rPr>
            </w:pPr>
            <w:r w:rsidRPr="00BC66FF">
              <w:rPr>
                <w:rFonts w:cs="Arial"/>
                <w:i/>
                <w:sz w:val="18"/>
                <w:u w:val="single"/>
              </w:rPr>
              <w:t>parametry:</w:t>
            </w:r>
            <w:r w:rsidRPr="00BC66FF">
              <w:rPr>
                <w:rFonts w:cs="Arial"/>
                <w:i/>
                <w:sz w:val="18"/>
              </w:rPr>
              <w:t xml:space="preserve"> statick</w:t>
            </w:r>
            <w:r>
              <w:rPr>
                <w:rFonts w:cs="Arial"/>
                <w:i/>
                <w:sz w:val="18"/>
              </w:rPr>
              <w:t>ý</w:t>
            </w:r>
            <w:r w:rsidRPr="00BC66FF">
              <w:rPr>
                <w:rFonts w:cs="Arial"/>
                <w:i/>
                <w:sz w:val="18"/>
              </w:rPr>
              <w:t xml:space="preserve"> obráz</w:t>
            </w:r>
            <w:r>
              <w:rPr>
                <w:rFonts w:cs="Arial"/>
                <w:i/>
                <w:sz w:val="18"/>
              </w:rPr>
              <w:t>e</w:t>
            </w:r>
            <w:r w:rsidRPr="00BC66FF">
              <w:rPr>
                <w:rFonts w:cs="Arial"/>
                <w:i/>
                <w:sz w:val="18"/>
              </w:rPr>
              <w:t>k, bez ozvučení.</w:t>
            </w:r>
          </w:p>
        </w:tc>
      </w:tr>
    </w:tbl>
    <w:p w:rsidR="00910E40" w:rsidRPr="002A2824" w:rsidRDefault="002A2824">
      <w:pPr>
        <w:rPr>
          <w:rFonts w:asciiTheme="minorHAnsi" w:hAnsiTheme="minorHAnsi"/>
          <w:i/>
          <w:sz w:val="20"/>
          <w:szCs w:val="20"/>
        </w:rPr>
      </w:pPr>
      <w:r w:rsidRPr="002A2824">
        <w:rPr>
          <w:rFonts w:asciiTheme="minorHAnsi" w:hAnsiTheme="minorHAnsi"/>
          <w:i/>
          <w:sz w:val="24"/>
          <w:szCs w:val="24"/>
        </w:rPr>
        <w:t xml:space="preserve">  (</w:t>
      </w:r>
      <w:r w:rsidRPr="002A2824">
        <w:rPr>
          <w:rFonts w:asciiTheme="minorHAnsi" w:hAnsiTheme="minorHAnsi"/>
          <w:i/>
          <w:sz w:val="20"/>
          <w:szCs w:val="20"/>
        </w:rPr>
        <w:t>Ceny zahrnuté v nabídce jsou bez DPH dle platné sazby)</w:t>
      </w:r>
      <w:bookmarkStart w:id="1" w:name="_GoBack"/>
      <w:bookmarkEnd w:id="1"/>
    </w:p>
    <w:p w:rsidR="00823F24" w:rsidRDefault="00D52BC0" w:rsidP="004B1F32">
      <w:pPr>
        <w:rPr>
          <w:rFonts w:cs="Tahoma"/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1372936"/>
            <wp:effectExtent l="19050" t="0" r="0" b="0"/>
            <wp:docPr id="9" name="obrázek 9" descr="O:\6th ANNUAL WORKSHOP FOR MYOSITIS NETWORK (MYONET) 2018\TISKY\Tiskový banner MYONE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:\6th ANNUAL WORKSHOP FOR MYOSITIS NETWORK (MYONET) 2018\TISKY\Tiskový banner MYONET 2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7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32" w:rsidRPr="00BC66FF" w:rsidRDefault="00823F24" w:rsidP="004B1F32">
      <w:pPr>
        <w:rPr>
          <w:rFonts w:cs="Tahoma"/>
          <w:b/>
        </w:rPr>
      </w:pPr>
      <w:r>
        <w:rPr>
          <w:rFonts w:cs="Tahoma"/>
          <w:b/>
        </w:rPr>
        <w:t>OBJEDNÁVKA</w:t>
      </w:r>
    </w:p>
    <w:p w:rsidR="004B1F32" w:rsidRPr="00BC66FF" w:rsidRDefault="004B1F32" w:rsidP="004B1F32">
      <w:pPr>
        <w:ind w:right="-477"/>
        <w:jc w:val="both"/>
        <w:rPr>
          <w:rFonts w:cs="Tahoma"/>
          <w:sz w:val="16"/>
          <w:szCs w:val="16"/>
          <w:u w:val="single"/>
        </w:rPr>
      </w:pPr>
    </w:p>
    <w:p w:rsidR="004B1F32" w:rsidRPr="00BC66FF" w:rsidRDefault="004B1F32" w:rsidP="00D52BC0">
      <w:pPr>
        <w:jc w:val="both"/>
        <w:rPr>
          <w:rFonts w:cs="Tahoma"/>
          <w:u w:val="single"/>
        </w:rPr>
      </w:pPr>
      <w:r w:rsidRPr="00BC66FF">
        <w:rPr>
          <w:rFonts w:cs="Tahoma"/>
          <w:u w:val="single"/>
        </w:rPr>
        <w:t xml:space="preserve">Pravidla pro objednávání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Závaznou objednávku </w:t>
      </w:r>
      <w:r>
        <w:rPr>
          <w:rFonts w:cs="Tahoma"/>
          <w:sz w:val="18"/>
          <w:szCs w:val="18"/>
          <w:u w:val="single"/>
        </w:rPr>
        <w:t>p</w:t>
      </w:r>
      <w:r w:rsidRPr="00BC66FF">
        <w:rPr>
          <w:rFonts w:cs="Tahoma"/>
          <w:sz w:val="18"/>
          <w:szCs w:val="18"/>
          <w:u w:val="single"/>
        </w:rPr>
        <w:t>artnerské</w:t>
      </w:r>
      <w:r>
        <w:rPr>
          <w:rFonts w:cs="Tahoma"/>
          <w:sz w:val="18"/>
          <w:szCs w:val="18"/>
          <w:u w:val="single"/>
        </w:rPr>
        <w:t xml:space="preserve"> </w:t>
      </w:r>
      <w:r w:rsidRPr="00BC66FF">
        <w:rPr>
          <w:rFonts w:cs="Tahoma"/>
          <w:sz w:val="18"/>
          <w:szCs w:val="18"/>
          <w:u w:val="single"/>
        </w:rPr>
        <w:t>pozice vyplňte a nejpozději do 3</w:t>
      </w:r>
      <w:r w:rsidR="00D52BC0">
        <w:rPr>
          <w:rFonts w:cs="Tahoma"/>
          <w:sz w:val="18"/>
          <w:szCs w:val="18"/>
          <w:u w:val="single"/>
        </w:rPr>
        <w:t>0</w:t>
      </w:r>
      <w:r w:rsidRPr="00BC66FF">
        <w:rPr>
          <w:rFonts w:cs="Tahoma"/>
          <w:sz w:val="18"/>
          <w:szCs w:val="18"/>
          <w:u w:val="single"/>
        </w:rPr>
        <w:t xml:space="preserve">. </w:t>
      </w:r>
      <w:r w:rsidR="00D52BC0">
        <w:rPr>
          <w:rFonts w:cs="Tahoma"/>
          <w:sz w:val="18"/>
          <w:szCs w:val="18"/>
          <w:u w:val="single"/>
        </w:rPr>
        <w:t>listopadu</w:t>
      </w:r>
      <w:r w:rsidRPr="00BC66FF">
        <w:rPr>
          <w:rFonts w:cs="Tahoma"/>
          <w:sz w:val="18"/>
          <w:szCs w:val="18"/>
          <w:u w:val="single"/>
        </w:rPr>
        <w:t xml:space="preserve"> 2017 doručte na adresu organizátora:</w:t>
      </w:r>
      <w:r w:rsidRPr="00BC66FF">
        <w:rPr>
          <w:rFonts w:cs="Tahoma"/>
          <w:sz w:val="18"/>
          <w:szCs w:val="18"/>
        </w:rPr>
        <w:t xml:space="preserve"> Congress Prague, s.r.o., Nad Obcí I/24, 140 00 Praha 4, tel.: 241 445 759, fax: 241 445 806, e-mail: </w:t>
      </w:r>
      <w:hyperlink r:id="rId12" w:history="1">
        <w:r w:rsidRPr="00BC66FF">
          <w:rPr>
            <w:rStyle w:val="Hypertextovodkaz"/>
            <w:rFonts w:cs="Tahoma"/>
            <w:sz w:val="18"/>
            <w:szCs w:val="18"/>
          </w:rPr>
          <w:t>office@congressprague.cz</w:t>
        </w:r>
      </w:hyperlink>
      <w:r w:rsidRPr="00BC66FF">
        <w:rPr>
          <w:rFonts w:cs="Tahoma"/>
          <w:sz w:val="18"/>
          <w:szCs w:val="18"/>
        </w:rPr>
        <w:t xml:space="preserve">. Objednávky jsou vyřizovány v pořadí podle data doručení. </w:t>
      </w:r>
    </w:p>
    <w:p w:rsidR="004B1F32" w:rsidRPr="00BC66FF" w:rsidRDefault="004B1F32" w:rsidP="00D52BC0">
      <w:pPr>
        <w:jc w:val="both"/>
        <w:rPr>
          <w:rFonts w:cs="Tahoma"/>
          <w:bCs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Vyúčtování a fakturaci závazně potvrzené objednávky (dále jen závazná objednávka) provede organizátor tak, aby nejméně 75% celkové ceny závazné objednávky (včetně DPH) bylo objednatelem uhrazeno do 3</w:t>
      </w:r>
      <w:r w:rsidR="00D52BC0">
        <w:rPr>
          <w:rFonts w:cs="Tahoma"/>
          <w:sz w:val="18"/>
          <w:szCs w:val="18"/>
          <w:u w:val="single"/>
        </w:rPr>
        <w:t>1</w:t>
      </w:r>
      <w:r>
        <w:rPr>
          <w:rFonts w:cs="Tahoma"/>
          <w:sz w:val="18"/>
          <w:szCs w:val="18"/>
          <w:u w:val="single"/>
        </w:rPr>
        <w:t xml:space="preserve">. </w:t>
      </w:r>
      <w:r w:rsidR="00D52BC0">
        <w:rPr>
          <w:rFonts w:cs="Tahoma"/>
          <w:sz w:val="18"/>
          <w:szCs w:val="18"/>
          <w:u w:val="single"/>
        </w:rPr>
        <w:t>prosince</w:t>
      </w:r>
      <w:r>
        <w:rPr>
          <w:rFonts w:cs="Tahoma"/>
          <w:sz w:val="18"/>
          <w:szCs w:val="18"/>
          <w:u w:val="single"/>
        </w:rPr>
        <w:t xml:space="preserve"> 2017</w:t>
      </w:r>
      <w:r w:rsidRPr="00BC66FF">
        <w:rPr>
          <w:rFonts w:cs="Tahoma"/>
          <w:sz w:val="18"/>
          <w:szCs w:val="18"/>
          <w:u w:val="single"/>
        </w:rPr>
        <w:t xml:space="preserve"> formou zálohy (předplatby). Neuhrazení zálohy (předplatby) je důvodem pro jednostranné zrušení závazné objednávky bez náhrady.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  <w:u w:val="single"/>
        </w:rPr>
        <w:t>Veškeré platby se realizují na základě daňového dokladu Congress Prague převodem na účet č. 7465090247/0100 - Komerční banka, a.s., Jabloňová 8, Praha 10.</w:t>
      </w:r>
      <w:r w:rsidRPr="00BC66FF">
        <w:rPr>
          <w:rFonts w:cs="Tahoma"/>
          <w:sz w:val="18"/>
          <w:szCs w:val="18"/>
        </w:rPr>
        <w:t xml:space="preserve"> 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Vybranou pozici můžete objednat rovněž on-line. Kompletní nabídku, podmínky a formulář objednávky najdete na adrese </w:t>
      </w:r>
      <w:hyperlink r:id="rId13" w:history="1">
        <w:r w:rsidRPr="00493EAB">
          <w:rPr>
            <w:rStyle w:val="Hypertextovodkaz"/>
            <w:rFonts w:cs="Arial"/>
            <w:sz w:val="18"/>
            <w:szCs w:val="18"/>
          </w:rPr>
          <w:t>https://www.congressprague.cz/en/kongresy/myonet2018.html</w:t>
        </w:r>
      </w:hyperlink>
      <w:r>
        <w:rPr>
          <w:rFonts w:cs="Arial"/>
          <w:sz w:val="18"/>
          <w:szCs w:val="18"/>
        </w:rPr>
        <w:t>.</w:t>
      </w:r>
      <w:r w:rsidRPr="00BC66FF">
        <w:rPr>
          <w:rFonts w:cs="Arial"/>
          <w:b/>
          <w:sz w:val="18"/>
          <w:szCs w:val="18"/>
        </w:rPr>
        <w:t>,</w:t>
      </w:r>
    </w:p>
    <w:p w:rsidR="004B1F32" w:rsidRPr="00BC66FF" w:rsidRDefault="004B1F32" w:rsidP="00D52BC0">
      <w:pPr>
        <w:jc w:val="both"/>
        <w:rPr>
          <w:rFonts w:cs="Tahoma"/>
          <w:sz w:val="16"/>
          <w:szCs w:val="16"/>
          <w:u w:val="single"/>
        </w:rPr>
      </w:pPr>
    </w:p>
    <w:p w:rsidR="004B1F32" w:rsidRPr="004B1F32" w:rsidRDefault="004B1F32" w:rsidP="00D52BC0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</w:pPr>
      <w:r w:rsidRPr="004B1F32">
        <w:rPr>
          <w:rFonts w:cs="Tahoma"/>
          <w:sz w:val="20"/>
          <w:szCs w:val="20"/>
        </w:rPr>
        <w:t xml:space="preserve">Na základě předložené nabídky pro </w:t>
      </w:r>
      <w:r w:rsidR="00D52BC0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  <w:t>5</w:t>
      </w:r>
      <w:r w:rsidRPr="004B1F32">
        <w:rPr>
          <w:rFonts w:asciiTheme="minorHAnsi" w:eastAsia="Times New Roman" w:hAnsiTheme="minorHAnsi"/>
          <w:b/>
          <w:bCs/>
          <w:color w:val="000000"/>
          <w:sz w:val="20"/>
          <w:szCs w:val="20"/>
          <w:vertAlign w:val="superscript"/>
          <w:lang w:eastAsia="cs-CZ"/>
        </w:rPr>
        <w:t>th</w:t>
      </w:r>
      <w:r w:rsidRPr="004B1F32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  <w:t xml:space="preserve"> </w:t>
      </w:r>
      <w:r w:rsidRPr="004B1F32">
        <w:rPr>
          <w:rFonts w:asciiTheme="minorHAnsi" w:eastAsia="Times New Roman" w:hAnsiTheme="minorHAnsi"/>
          <w:b/>
          <w:bCs/>
          <w:caps/>
          <w:color w:val="000000"/>
          <w:sz w:val="20"/>
          <w:szCs w:val="20"/>
          <w:lang w:eastAsia="cs-CZ"/>
        </w:rPr>
        <w:t>Annual Workshop for Myositis</w:t>
      </w:r>
      <w:r w:rsidRPr="004B1F32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  <w:t xml:space="preserve"> NETWORK (MYONET)</w:t>
      </w:r>
      <w:r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cs-CZ"/>
        </w:rPr>
        <w:t xml:space="preserve"> 2018</w:t>
      </w:r>
    </w:p>
    <w:p w:rsidR="004B1F32" w:rsidRPr="00BC66FF" w:rsidRDefault="004B1F32" w:rsidP="00D52BC0">
      <w:pPr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objednáváme pozici: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bookmarkEnd w:id="2"/>
    </w:p>
    <w:p w:rsidR="004B1F32" w:rsidRPr="00BC66FF" w:rsidRDefault="004B1F32" w:rsidP="004B1F32">
      <w:pPr>
        <w:rPr>
          <w:rFonts w:cs="Tahoma"/>
          <w:sz w:val="16"/>
          <w:szCs w:val="16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 xml:space="preserve">Objednatel 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Obchodní jméno, obchodní značka: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Fakturační adresa: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Doručovací adresa: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PSČ: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IČ: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  <w:r w:rsidRPr="00BC66FF">
        <w:rPr>
          <w:rFonts w:cs="Tahoma"/>
          <w:sz w:val="18"/>
          <w:szCs w:val="18"/>
        </w:rPr>
        <w:tab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DIČ: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6"/>
          <w:szCs w:val="16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Kontakty</w:t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Tel.: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Fax: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E-mail: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Datum objednávky:</w:t>
      </w:r>
      <w:r w:rsidRPr="00BC66FF">
        <w:rPr>
          <w:rFonts w:cs="Tahoma"/>
          <w:sz w:val="18"/>
          <w:szCs w:val="18"/>
        </w:rPr>
        <w:t xml:space="preserve">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</w:p>
    <w:p w:rsidR="004B1F32" w:rsidRPr="00BC66FF" w:rsidRDefault="004B1F32" w:rsidP="004B1F32">
      <w:pPr>
        <w:rPr>
          <w:rFonts w:cs="Tahoma"/>
          <w:sz w:val="18"/>
          <w:szCs w:val="18"/>
          <w:u w:val="single"/>
        </w:rPr>
      </w:pPr>
      <w:r w:rsidRPr="00BC66FF">
        <w:rPr>
          <w:rFonts w:cs="Tahoma"/>
          <w:sz w:val="18"/>
          <w:szCs w:val="18"/>
          <w:u w:val="single"/>
        </w:rPr>
        <w:t>Jméno a podpis odpovědného zástupce objednatele:</w:t>
      </w:r>
      <w:r w:rsidRPr="00BC66FF">
        <w:rPr>
          <w:rFonts w:cs="Tahoma"/>
          <w:sz w:val="18"/>
          <w:szCs w:val="18"/>
        </w:rPr>
        <w:t xml:space="preserve"> </w:t>
      </w:r>
      <w:r w:rsidR="00680074" w:rsidRPr="00BC66FF">
        <w:rPr>
          <w:rFonts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C66FF">
        <w:rPr>
          <w:rFonts w:cs="Tahoma"/>
          <w:sz w:val="18"/>
          <w:szCs w:val="18"/>
        </w:rPr>
        <w:instrText xml:space="preserve"> FORMTEXT </w:instrText>
      </w:r>
      <w:r w:rsidR="00680074" w:rsidRPr="00BC66FF">
        <w:rPr>
          <w:rFonts w:cs="Tahoma"/>
          <w:sz w:val="18"/>
          <w:szCs w:val="18"/>
        </w:rPr>
      </w:r>
      <w:r w:rsidR="00680074" w:rsidRPr="00BC66FF">
        <w:rPr>
          <w:rFonts w:cs="Tahoma"/>
          <w:sz w:val="18"/>
          <w:szCs w:val="18"/>
        </w:rPr>
        <w:fldChar w:fldCharType="separate"/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Pr="00BC66FF">
        <w:rPr>
          <w:rFonts w:cs="Tahoma"/>
          <w:noProof/>
          <w:sz w:val="18"/>
          <w:szCs w:val="18"/>
        </w:rPr>
        <w:t> </w:t>
      </w:r>
      <w:r w:rsidR="00680074" w:rsidRPr="00BC66FF">
        <w:rPr>
          <w:rFonts w:cs="Tahoma"/>
          <w:sz w:val="18"/>
          <w:szCs w:val="18"/>
        </w:rPr>
        <w:fldChar w:fldCharType="end"/>
      </w:r>
    </w:p>
    <w:p w:rsidR="004B1F32" w:rsidRPr="00823F24" w:rsidRDefault="004B1F32" w:rsidP="004B1F32">
      <w:pPr>
        <w:pStyle w:val="Nadpis6"/>
        <w:keepNext w:val="0"/>
        <w:tabs>
          <w:tab w:val="left" w:pos="-180"/>
          <w:tab w:val="left" w:pos="0"/>
        </w:tabs>
        <w:spacing w:before="240" w:after="60"/>
        <w:rPr>
          <w:rFonts w:ascii="Calibri" w:hAnsi="Calibri" w:cs="Tahoma"/>
          <w:b/>
          <w:bCs/>
          <w:sz w:val="18"/>
          <w:szCs w:val="18"/>
        </w:rPr>
      </w:pPr>
      <w:r w:rsidRPr="00823F24">
        <w:rPr>
          <w:rFonts w:ascii="Calibri" w:hAnsi="Calibri" w:cs="Tahoma"/>
          <w:b/>
          <w:bCs/>
          <w:sz w:val="18"/>
          <w:szCs w:val="18"/>
        </w:rPr>
        <w:t>Pravidla pro partnerství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Tato pravidla upravují postavení, práva a povinnosti </w:t>
      </w:r>
      <w:r>
        <w:rPr>
          <w:rFonts w:cs="Tahoma"/>
          <w:sz w:val="18"/>
          <w:szCs w:val="18"/>
        </w:rPr>
        <w:t>partnera</w:t>
      </w:r>
      <w:r w:rsidRPr="00BC66FF">
        <w:rPr>
          <w:rFonts w:cs="Tahoma"/>
          <w:sz w:val="18"/>
          <w:szCs w:val="18"/>
        </w:rPr>
        <w:t xml:space="preserve"> a organizátora akce.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  Partnerství podle těchto pravidel se sjednává individuálně, smlouvou mezi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>partnerem a organizátorem akce. Objednávky jsou vyřizovány v pořadí podle data doručení.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72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Partnerstvím </w:t>
      </w:r>
      <w:r>
        <w:rPr>
          <w:rFonts w:cs="Tahoma"/>
          <w:sz w:val="18"/>
          <w:szCs w:val="18"/>
        </w:rPr>
        <w:t>p</w:t>
      </w:r>
      <w:r w:rsidRPr="00BC66FF">
        <w:rPr>
          <w:rFonts w:cs="Tahoma"/>
          <w:sz w:val="18"/>
          <w:szCs w:val="18"/>
        </w:rPr>
        <w:t>odle těchto pravidel se rozumí poskytnutí oboustranného plnění podle</w:t>
      </w:r>
      <w:r>
        <w:rPr>
          <w:rFonts w:cs="Tahoma"/>
          <w:sz w:val="18"/>
          <w:szCs w:val="18"/>
        </w:rPr>
        <w:t xml:space="preserve"> inzerované nabídky</w:t>
      </w:r>
      <w:r w:rsidR="00823F24">
        <w:rPr>
          <w:rFonts w:cs="Tahoma"/>
          <w:sz w:val="18"/>
          <w:szCs w:val="18"/>
        </w:rPr>
        <w:t xml:space="preserve"> a pravidel pořadatele</w:t>
      </w:r>
      <w:r w:rsidRPr="00BC66FF">
        <w:rPr>
          <w:rFonts w:cs="Tahoma"/>
          <w:sz w:val="18"/>
          <w:szCs w:val="18"/>
        </w:rPr>
        <w:t xml:space="preserve">.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left" w:pos="0"/>
          <w:tab w:val="left" w:pos="464"/>
        </w:tabs>
        <w:suppressAutoHyphens/>
        <w:ind w:left="-180" w:firstLine="18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 </w:t>
      </w:r>
      <w:r w:rsidR="002A2824">
        <w:rPr>
          <w:rFonts w:cs="Tahoma"/>
          <w:sz w:val="18"/>
          <w:szCs w:val="18"/>
        </w:rPr>
        <w:t xml:space="preserve"> </w:t>
      </w:r>
      <w:r w:rsidRPr="00BC66FF">
        <w:rPr>
          <w:rFonts w:cs="Tahoma"/>
          <w:sz w:val="18"/>
          <w:szCs w:val="18"/>
        </w:rPr>
        <w:t xml:space="preserve">  Plnění poskytnuté podle těchto pravidel nemůže být delegováno na třetí osobu.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>Partnerské plnění poskytnuté podle těchto pravidel je organizátor akce povinen použít</w:t>
      </w:r>
      <w:r w:rsidR="00823F24">
        <w:rPr>
          <w:rFonts w:cs="Tahoma"/>
          <w:sz w:val="18"/>
          <w:szCs w:val="18"/>
        </w:rPr>
        <w:t xml:space="preserve"> výhradně</w:t>
      </w:r>
      <w:r w:rsidRPr="00BC66FF">
        <w:rPr>
          <w:rFonts w:cs="Tahoma"/>
          <w:sz w:val="18"/>
          <w:szCs w:val="18"/>
        </w:rPr>
        <w:t xml:space="preserve"> pro účel, k němuž byl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 xml:space="preserve"> sjednán</w:t>
      </w:r>
      <w:r w:rsidR="00823F24">
        <w:rPr>
          <w:rFonts w:cs="Tahoma"/>
          <w:sz w:val="18"/>
          <w:szCs w:val="18"/>
        </w:rPr>
        <w:t>o</w:t>
      </w:r>
      <w:r w:rsidRPr="00BC66FF">
        <w:rPr>
          <w:rFonts w:cs="Tahoma"/>
          <w:sz w:val="18"/>
          <w:szCs w:val="18"/>
        </w:rPr>
        <w:t>.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540"/>
          <w:tab w:val="left" w:pos="1004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Vyúčtovaní plnění poskytnutých podle těchto pravidel a sjednané dohody provedou </w:t>
      </w:r>
      <w:r w:rsidR="00823F24">
        <w:rPr>
          <w:rFonts w:cs="Tahoma"/>
          <w:sz w:val="18"/>
          <w:szCs w:val="18"/>
        </w:rPr>
        <w:t>partner</w:t>
      </w:r>
      <w:r w:rsidRPr="00BC66FF">
        <w:rPr>
          <w:rFonts w:cs="Tahoma"/>
          <w:sz w:val="18"/>
          <w:szCs w:val="18"/>
        </w:rPr>
        <w:t xml:space="preserve"> a organizátor akce v souladu se </w:t>
      </w:r>
      <w:r w:rsidRPr="00BC66FF">
        <w:rPr>
          <w:rFonts w:cs="Tahoma"/>
          <w:sz w:val="18"/>
          <w:szCs w:val="18"/>
          <w:u w:val="single"/>
        </w:rPr>
        <w:t>Závaznými pravidly pořadatele</w:t>
      </w:r>
      <w:r w:rsidRPr="00BC66FF">
        <w:rPr>
          <w:rFonts w:cs="Tahoma"/>
          <w:sz w:val="18"/>
          <w:szCs w:val="18"/>
        </w:rPr>
        <w:t xml:space="preserve"> a obecně závaznými předpisy.  </w:t>
      </w:r>
    </w:p>
    <w:p w:rsidR="004B1F32" w:rsidRPr="00BC66FF" w:rsidRDefault="004B1F32" w:rsidP="004B1F32">
      <w:pPr>
        <w:numPr>
          <w:ilvl w:val="0"/>
          <w:numId w:val="3"/>
        </w:numPr>
        <w:tabs>
          <w:tab w:val="clear" w:pos="360"/>
          <w:tab w:val="num" w:pos="0"/>
          <w:tab w:val="left" w:pos="540"/>
        </w:tabs>
        <w:suppressAutoHyphens/>
        <w:ind w:left="540" w:hanging="540"/>
        <w:jc w:val="both"/>
        <w:rPr>
          <w:rFonts w:cs="Tahoma"/>
          <w:sz w:val="18"/>
          <w:szCs w:val="18"/>
        </w:rPr>
      </w:pPr>
      <w:r w:rsidRPr="00BC66FF">
        <w:rPr>
          <w:rFonts w:cs="Tahoma"/>
          <w:sz w:val="18"/>
          <w:szCs w:val="18"/>
        </w:rPr>
        <w:t xml:space="preserve">Reklamaci plnění poskytnutých podle těchto pravidel a sjednané dohody musí partner a organizátor akce uplatnit bezodkladně na místě u odpovědného zástupce druhé strany. </w:t>
      </w:r>
    </w:p>
    <w:p w:rsidR="004B1F32" w:rsidRDefault="004B1F32" w:rsidP="004B1F32">
      <w:pPr>
        <w:tabs>
          <w:tab w:val="num" w:pos="540"/>
        </w:tabs>
        <w:ind w:left="540"/>
        <w:jc w:val="both"/>
        <w:rPr>
          <w:rFonts w:ascii="Tahoma" w:hAnsi="Tahoma" w:cs="Tahoma"/>
          <w:sz w:val="20"/>
        </w:rPr>
      </w:pPr>
      <w:r w:rsidRPr="00BC66FF">
        <w:rPr>
          <w:rFonts w:cs="Tahoma"/>
          <w:sz w:val="18"/>
          <w:szCs w:val="18"/>
        </w:rPr>
        <w:t>Reklamaci se partner a organizátor akce zavazují řešit neodkladně, v souladu s dobrými obchodními mravy a obecně závaznými předpisy.</w:t>
      </w:r>
    </w:p>
    <w:p w:rsidR="004B1F32" w:rsidRPr="00453E31" w:rsidRDefault="004B1F32">
      <w:pPr>
        <w:rPr>
          <w:rFonts w:asciiTheme="minorHAnsi" w:hAnsiTheme="minorHAnsi"/>
          <w:sz w:val="24"/>
          <w:szCs w:val="24"/>
        </w:rPr>
      </w:pPr>
    </w:p>
    <w:sectPr w:rsidR="004B1F32" w:rsidRPr="00453E31" w:rsidSect="00235DB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4174CE9"/>
    <w:multiLevelType w:val="multilevel"/>
    <w:tmpl w:val="9A9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0171F"/>
    <w:multiLevelType w:val="multilevel"/>
    <w:tmpl w:val="5ED2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jHa338pHRkExDXPNF/shLI8lfQ=" w:salt="yMZ66ZTXl7grC50GXa35PQ=="/>
  <w:defaultTabStop w:val="708"/>
  <w:hyphenationZone w:val="425"/>
  <w:characterSpacingControl w:val="doNotCompress"/>
  <w:compat/>
  <w:rsids>
    <w:rsidRoot w:val="00602E33"/>
    <w:rsid w:val="00037466"/>
    <w:rsid w:val="00076DB7"/>
    <w:rsid w:val="000F3EFA"/>
    <w:rsid w:val="0010580A"/>
    <w:rsid w:val="00111D2C"/>
    <w:rsid w:val="00154869"/>
    <w:rsid w:val="00162354"/>
    <w:rsid w:val="001A1A71"/>
    <w:rsid w:val="001D6F4E"/>
    <w:rsid w:val="00223110"/>
    <w:rsid w:val="002271B2"/>
    <w:rsid w:val="00235DBE"/>
    <w:rsid w:val="002441CC"/>
    <w:rsid w:val="00245F7B"/>
    <w:rsid w:val="0024649D"/>
    <w:rsid w:val="002A2824"/>
    <w:rsid w:val="002D0426"/>
    <w:rsid w:val="00361D41"/>
    <w:rsid w:val="00376A56"/>
    <w:rsid w:val="00383253"/>
    <w:rsid w:val="0038574D"/>
    <w:rsid w:val="003956DA"/>
    <w:rsid w:val="003A3AFD"/>
    <w:rsid w:val="003B3141"/>
    <w:rsid w:val="004055A7"/>
    <w:rsid w:val="00436158"/>
    <w:rsid w:val="00453E31"/>
    <w:rsid w:val="004B1F32"/>
    <w:rsid w:val="005D2E42"/>
    <w:rsid w:val="00601E39"/>
    <w:rsid w:val="00602E33"/>
    <w:rsid w:val="0061705A"/>
    <w:rsid w:val="00680074"/>
    <w:rsid w:val="006E1719"/>
    <w:rsid w:val="00736666"/>
    <w:rsid w:val="007546F2"/>
    <w:rsid w:val="00795B62"/>
    <w:rsid w:val="007E1140"/>
    <w:rsid w:val="00820B27"/>
    <w:rsid w:val="00823F24"/>
    <w:rsid w:val="00837493"/>
    <w:rsid w:val="00886F28"/>
    <w:rsid w:val="008A6E32"/>
    <w:rsid w:val="00910E40"/>
    <w:rsid w:val="009B0A9D"/>
    <w:rsid w:val="009F6FEF"/>
    <w:rsid w:val="00A571BB"/>
    <w:rsid w:val="00A76AD7"/>
    <w:rsid w:val="00AA65CD"/>
    <w:rsid w:val="00C13D4A"/>
    <w:rsid w:val="00C32EED"/>
    <w:rsid w:val="00C5524D"/>
    <w:rsid w:val="00D02888"/>
    <w:rsid w:val="00D52BC0"/>
    <w:rsid w:val="00E762AD"/>
    <w:rsid w:val="00EB0C12"/>
    <w:rsid w:val="00ED7BE2"/>
    <w:rsid w:val="00F10950"/>
    <w:rsid w:val="00FC5160"/>
    <w:rsid w:val="00FE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2E33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C5160"/>
    <w:pPr>
      <w:keepNext/>
      <w:jc w:val="center"/>
      <w:outlineLvl w:val="0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C5160"/>
    <w:pPr>
      <w:keepNext/>
      <w:jc w:val="both"/>
      <w:outlineLvl w:val="1"/>
    </w:pPr>
    <w:rPr>
      <w:rFonts w:ascii="Times New Roman" w:eastAsia="Times New Roman" w:hAnsi="Times New Roman"/>
      <w:b/>
      <w:bCs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B1F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602E3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65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65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46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546F2"/>
  </w:style>
  <w:style w:type="character" w:styleId="Siln">
    <w:name w:val="Strong"/>
    <w:basedOn w:val="Standardnpsmoodstavce"/>
    <w:uiPriority w:val="22"/>
    <w:qFormat/>
    <w:rsid w:val="007546F2"/>
    <w:rPr>
      <w:b/>
      <w:bCs/>
    </w:rPr>
  </w:style>
  <w:style w:type="character" w:styleId="Zvraznn">
    <w:name w:val="Emphasis"/>
    <w:basedOn w:val="Standardnpsmoodstavce"/>
    <w:uiPriority w:val="20"/>
    <w:qFormat/>
    <w:rsid w:val="007546F2"/>
    <w:rPr>
      <w:i/>
      <w:iCs/>
    </w:rPr>
  </w:style>
  <w:style w:type="character" w:customStyle="1" w:styleId="Nadpis1Char">
    <w:name w:val="Nadpis 1 Char"/>
    <w:basedOn w:val="Standardnpsmoodstavce"/>
    <w:link w:val="Nadpis1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C5160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B1F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revicky@congressprague.cz" TargetMode="External"/><Relationship Id="rId13" Type="http://schemas.openxmlformats.org/officeDocument/2006/relationships/hyperlink" Target="https://www.congressprague.cz/en/kongresy/myonet2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ncovsky@revma.cz" TargetMode="External"/><Relationship Id="rId12" Type="http://schemas.openxmlformats.org/officeDocument/2006/relationships/hyperlink" Target="mailto:office@congresspragu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ka@revma.cz" TargetMode="External"/><Relationship Id="rId11" Type="http://schemas.openxmlformats.org/officeDocument/2006/relationships/hyperlink" Target="https://www.congressprague.cz/en/kongresy/myonet2018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ongressprague.cz/en/kongresy/myonet20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gressprague.cz/en/kongresy/myonet2018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1290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Revmatologický ústav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Vencovský Jiří</dc:creator>
  <cp:lastModifiedBy>david.vasek</cp:lastModifiedBy>
  <cp:revision>2</cp:revision>
  <dcterms:created xsi:type="dcterms:W3CDTF">2017-11-23T12:47:00Z</dcterms:created>
  <dcterms:modified xsi:type="dcterms:W3CDTF">2017-11-23T12:47:00Z</dcterms:modified>
</cp:coreProperties>
</file>